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3C" w:rsidRPr="00637F3C" w:rsidRDefault="00637F3C" w:rsidP="00637F3C">
      <w:pPr>
        <w:shd w:val="clear" w:color="auto" w:fill="F9F9F9"/>
        <w:spacing w:before="300" w:after="1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bookmarkStart w:id="0" w:name="_GoBack"/>
      <w:r w:rsidRPr="00637F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График работы отрядов учреждения образования «Бобруйский государственный технологический колледж» в летний период 2017 года</w:t>
      </w:r>
    </w:p>
    <w:bookmarkEnd w:id="0"/>
    <w:p w:rsidR="00637F3C" w:rsidRPr="00637F3C" w:rsidRDefault="00637F3C" w:rsidP="0063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3C">
        <w:rPr>
          <w:rFonts w:ascii="Helvetica" w:eastAsia="Times New Roman" w:hAnsi="Helvetica" w:cs="Helvetica"/>
          <w:color w:val="333333"/>
          <w:sz w:val="17"/>
          <w:szCs w:val="17"/>
          <w:bdr w:val="none" w:sz="0" w:space="0" w:color="auto" w:frame="1"/>
          <w:shd w:val="clear" w:color="auto" w:fill="F9F9F9"/>
          <w:lang w:eastAsia="ru-RU"/>
        </w:rPr>
        <w:fldChar w:fldCharType="begin"/>
      </w:r>
      <w:r w:rsidRPr="00637F3C">
        <w:rPr>
          <w:rFonts w:ascii="Helvetica" w:eastAsia="Times New Roman" w:hAnsi="Helvetica" w:cs="Helvetica"/>
          <w:color w:val="333333"/>
          <w:sz w:val="17"/>
          <w:szCs w:val="17"/>
          <w:bdr w:val="none" w:sz="0" w:space="0" w:color="auto" w:frame="1"/>
          <w:shd w:val="clear" w:color="auto" w:fill="F9F9F9"/>
          <w:lang w:eastAsia="ru-RU"/>
        </w:rPr>
        <w:instrText xml:space="preserve"> HYPERLINK "http://bgtk.by/wp-admin/post.php?post=5557&amp;action=edit" </w:instrText>
      </w:r>
      <w:r w:rsidRPr="00637F3C">
        <w:rPr>
          <w:rFonts w:ascii="Helvetica" w:eastAsia="Times New Roman" w:hAnsi="Helvetica" w:cs="Helvetica"/>
          <w:color w:val="333333"/>
          <w:sz w:val="17"/>
          <w:szCs w:val="17"/>
          <w:bdr w:val="none" w:sz="0" w:space="0" w:color="auto" w:frame="1"/>
          <w:shd w:val="clear" w:color="auto" w:fill="F9F9F9"/>
          <w:lang w:eastAsia="ru-RU"/>
        </w:rPr>
        <w:fldChar w:fldCharType="separate"/>
      </w:r>
      <w:r w:rsidRPr="00637F3C">
        <w:rPr>
          <w:rFonts w:ascii="inherit" w:eastAsia="Times New Roman" w:hAnsi="inherit" w:cs="Helvetica"/>
          <w:color w:val="444444"/>
          <w:sz w:val="17"/>
          <w:szCs w:val="17"/>
          <w:u w:val="single"/>
          <w:bdr w:val="single" w:sz="6" w:space="4" w:color="DBCA8F" w:frame="1"/>
          <w:shd w:val="clear" w:color="auto" w:fill="F9F9F9"/>
          <w:lang w:eastAsia="ru-RU"/>
        </w:rPr>
        <w:t>изменить</w:t>
      </w:r>
      <w:r w:rsidRPr="00637F3C">
        <w:rPr>
          <w:rFonts w:ascii="Helvetica" w:eastAsia="Times New Roman" w:hAnsi="Helvetica" w:cs="Helvetica"/>
          <w:color w:val="333333"/>
          <w:sz w:val="17"/>
          <w:szCs w:val="17"/>
          <w:bdr w:val="none" w:sz="0" w:space="0" w:color="auto" w:frame="1"/>
          <w:shd w:val="clear" w:color="auto" w:fill="F9F9F9"/>
          <w:lang w:eastAsia="ru-RU"/>
        </w:rPr>
        <w:fldChar w:fldCharType="end"/>
      </w:r>
    </w:p>
    <w:p w:rsidR="00637F3C" w:rsidRPr="00637F3C" w:rsidRDefault="00637F3C" w:rsidP="00637F3C">
      <w:pPr>
        <w:shd w:val="clear" w:color="auto" w:fill="F9F9F9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37F3C">
        <w:rPr>
          <w:rFonts w:ascii="inherit" w:eastAsia="Times New Roman" w:hAnsi="inherit" w:cs="Times New Roman"/>
          <w:noProof/>
          <w:color w:val="7A9CA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57875" cy="4943475"/>
            <wp:effectExtent l="0" t="0" r="9525" b="9525"/>
            <wp:docPr id="2" name="Рисунок 2" descr="граф отря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 отря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F3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* Выходной: суббота, воскресенье</w:t>
      </w:r>
      <w:r w:rsidRPr="00637F3C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** место дислокации отрядов — фойе первого этажа</w:t>
      </w:r>
    </w:p>
    <w:p w:rsidR="005065D8" w:rsidRPr="00637F3C" w:rsidRDefault="00637F3C" w:rsidP="00637F3C"/>
    <w:sectPr w:rsidR="005065D8" w:rsidRPr="0063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14"/>
    <w:rsid w:val="00133E77"/>
    <w:rsid w:val="001875A0"/>
    <w:rsid w:val="00637F3C"/>
    <w:rsid w:val="008B3D14"/>
    <w:rsid w:val="0097445B"/>
    <w:rsid w:val="00E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FC1F-36A5-4090-B957-BE4A02DD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dit-page">
    <w:name w:val="edit-page"/>
    <w:basedOn w:val="a0"/>
    <w:rsid w:val="008B3D14"/>
  </w:style>
  <w:style w:type="character" w:styleId="a3">
    <w:name w:val="Hyperlink"/>
    <w:basedOn w:val="a0"/>
    <w:uiPriority w:val="99"/>
    <w:semiHidden/>
    <w:unhideWhenUsed/>
    <w:rsid w:val="008B3D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2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gtk.by/wp-content/uploads/2017/06/%D0%B3%D1%80%D0%B0%D1%84-%D0%BE%D1%82%D1%80%D1%8F%D0%B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Гацман</dc:creator>
  <cp:keywords/>
  <dc:description/>
  <cp:lastModifiedBy>Гацман</cp:lastModifiedBy>
  <cp:revision>2</cp:revision>
  <dcterms:created xsi:type="dcterms:W3CDTF">2017-07-11T08:03:00Z</dcterms:created>
  <dcterms:modified xsi:type="dcterms:W3CDTF">2017-07-11T08:03:00Z</dcterms:modified>
</cp:coreProperties>
</file>