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A529A0" w:rsidRPr="00A529A0" w:rsidTr="000C782B">
        <w:trPr>
          <w:trHeight w:val="3031"/>
        </w:trPr>
        <w:tc>
          <w:tcPr>
            <w:tcW w:w="10716" w:type="dxa"/>
            <w:hideMark/>
          </w:tcPr>
          <w:p w:rsidR="000C782B" w:rsidRPr="00A529A0" w:rsidRDefault="000C782B" w:rsidP="000C782B">
            <w:pPr>
              <w:widowControl w:val="0"/>
              <w:autoSpaceDE w:val="0"/>
              <w:autoSpaceDN w:val="0"/>
              <w:adjustRightInd w:val="0"/>
              <w:spacing w:after="0" w:line="256" w:lineRule="auto"/>
              <w:rPr>
                <w:rFonts w:ascii="Tahoma" w:eastAsia="Times New Roman" w:hAnsi="Tahoma" w:cs="Tahoma"/>
                <w:sz w:val="20"/>
                <w:szCs w:val="20"/>
                <w:lang w:eastAsia="ru-RU"/>
              </w:rPr>
            </w:pPr>
          </w:p>
        </w:tc>
      </w:tr>
      <w:tr w:rsidR="00A529A0" w:rsidRPr="00A529A0" w:rsidTr="000C782B">
        <w:trPr>
          <w:trHeight w:val="8335"/>
        </w:trPr>
        <w:tc>
          <w:tcPr>
            <w:tcW w:w="10716" w:type="dxa"/>
            <w:vAlign w:val="center"/>
            <w:hideMark/>
          </w:tcPr>
          <w:p w:rsidR="000C782B" w:rsidRPr="00A529A0" w:rsidRDefault="000C782B" w:rsidP="000C782B">
            <w:pPr>
              <w:widowControl w:val="0"/>
              <w:autoSpaceDE w:val="0"/>
              <w:autoSpaceDN w:val="0"/>
              <w:adjustRightInd w:val="0"/>
              <w:spacing w:after="0" w:line="256" w:lineRule="auto"/>
              <w:jc w:val="center"/>
              <w:rPr>
                <w:rFonts w:ascii="Tahoma" w:eastAsia="Times New Roman" w:hAnsi="Tahoma" w:cs="Tahoma"/>
                <w:sz w:val="48"/>
                <w:szCs w:val="48"/>
                <w:lang w:eastAsia="ru-RU"/>
              </w:rPr>
            </w:pPr>
            <w:r w:rsidRPr="00A529A0">
              <w:rPr>
                <w:rFonts w:ascii="Tahoma" w:eastAsia="Times New Roman" w:hAnsi="Tahoma" w:cs="Tahoma"/>
                <w:sz w:val="48"/>
                <w:szCs w:val="48"/>
                <w:lang w:eastAsia="ru-RU"/>
              </w:rPr>
              <w:t xml:space="preserve"> Постановление Министерства культуры Республики Беларусь от 19.07.2017 N 39</w:t>
            </w:r>
            <w:r w:rsidRPr="00A529A0">
              <w:rPr>
                <w:rFonts w:ascii="Tahoma" w:eastAsia="Times New Roman" w:hAnsi="Tahoma" w:cs="Tahoma"/>
                <w:sz w:val="48"/>
                <w:szCs w:val="48"/>
                <w:lang w:eastAsia="ru-RU"/>
              </w:rPr>
              <w:br/>
              <w:t>"Об утверждении Инструкции о порядке организации и проведения Национального конкурса красоты "Мисс Беларусь"</w:t>
            </w:r>
          </w:p>
        </w:tc>
      </w:tr>
      <w:tr w:rsidR="00A529A0" w:rsidRPr="00A529A0" w:rsidTr="000C782B">
        <w:trPr>
          <w:trHeight w:val="3031"/>
        </w:trPr>
        <w:tc>
          <w:tcPr>
            <w:tcW w:w="10716" w:type="dxa"/>
            <w:vAlign w:val="center"/>
            <w:hideMark/>
          </w:tcPr>
          <w:p w:rsidR="000C782B" w:rsidRPr="00A529A0" w:rsidRDefault="000C782B" w:rsidP="00A529A0">
            <w:pPr>
              <w:widowControl w:val="0"/>
              <w:autoSpaceDE w:val="0"/>
              <w:autoSpaceDN w:val="0"/>
              <w:adjustRightInd w:val="0"/>
              <w:spacing w:after="0" w:line="256" w:lineRule="auto"/>
              <w:jc w:val="center"/>
              <w:rPr>
                <w:rFonts w:ascii="Tahoma" w:eastAsia="Times New Roman" w:hAnsi="Tahoma" w:cs="Tahoma"/>
                <w:sz w:val="28"/>
                <w:szCs w:val="28"/>
                <w:lang w:eastAsia="ru-RU"/>
              </w:rPr>
            </w:pPr>
            <w:r w:rsidRPr="00A529A0">
              <w:rPr>
                <w:rFonts w:ascii="Tahoma" w:eastAsia="Times New Roman" w:hAnsi="Tahoma" w:cs="Tahoma"/>
                <w:sz w:val="28"/>
                <w:szCs w:val="28"/>
                <w:lang w:eastAsia="ru-RU"/>
              </w:rPr>
              <w:t xml:space="preserve"> </w:t>
            </w:r>
            <w:r w:rsidRPr="00A529A0">
              <w:rPr>
                <w:rFonts w:ascii="Tahoma" w:eastAsia="Times New Roman" w:hAnsi="Tahoma" w:cs="Tahoma"/>
                <w:sz w:val="28"/>
                <w:szCs w:val="28"/>
                <w:lang w:eastAsia="ru-RU"/>
              </w:rPr>
              <w:br/>
              <w:t> </w:t>
            </w:r>
          </w:p>
        </w:tc>
      </w:tr>
    </w:tbl>
    <w:p w:rsidR="000C782B" w:rsidRPr="00A529A0" w:rsidRDefault="000C782B" w:rsidP="000C782B">
      <w:pPr>
        <w:spacing w:after="0" w:line="240" w:lineRule="auto"/>
        <w:rPr>
          <w:rFonts w:ascii="Arial" w:eastAsia="Times New Roman" w:hAnsi="Arial" w:cs="Arial"/>
          <w:sz w:val="24"/>
          <w:szCs w:val="24"/>
          <w:lang w:eastAsia="ru-RU"/>
        </w:rPr>
        <w:sectPr w:rsidR="000C782B" w:rsidRPr="00A529A0">
          <w:pgSz w:w="11906" w:h="16838"/>
          <w:pgMar w:top="841" w:right="595" w:bottom="841" w:left="595" w:header="0" w:footer="0" w:gutter="0"/>
          <w:cols w:space="720"/>
        </w:sectPr>
      </w:pPr>
    </w:p>
    <w:p w:rsidR="000C782B" w:rsidRPr="00A529A0" w:rsidRDefault="000C782B" w:rsidP="000C782B">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r w:rsidRPr="00A529A0">
        <w:rPr>
          <w:rFonts w:ascii="Arial" w:eastAsia="Times New Roman" w:hAnsi="Arial" w:cs="Arial"/>
          <w:sz w:val="20"/>
          <w:szCs w:val="20"/>
          <w:lang w:eastAsia="ru-RU"/>
        </w:rPr>
        <w:t>Зарегистрировано в Национальном реестре правовых актов</w:t>
      </w:r>
    </w:p>
    <w:p w:rsidR="000C782B" w:rsidRPr="00A529A0" w:rsidRDefault="000C782B" w:rsidP="000C782B">
      <w:pPr>
        <w:widowControl w:val="0"/>
        <w:autoSpaceDE w:val="0"/>
        <w:autoSpaceDN w:val="0"/>
        <w:adjustRightInd w:val="0"/>
        <w:spacing w:after="0" w:line="240" w:lineRule="auto"/>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Республики Беларусь 27 июля 2017 г. N 8/32261</w:t>
      </w:r>
    </w:p>
    <w:p w:rsidR="000C782B" w:rsidRPr="00A529A0" w:rsidRDefault="000C782B" w:rsidP="000C782B">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A529A0">
        <w:rPr>
          <w:rFonts w:ascii="Arial" w:eastAsia="Times New Roman" w:hAnsi="Arial" w:cs="Arial"/>
          <w:b/>
          <w:bCs/>
          <w:sz w:val="20"/>
          <w:szCs w:val="20"/>
          <w:lang w:eastAsia="ru-RU"/>
        </w:rPr>
        <w:t>ПОСТАНОВЛЕНИЕ МИНИСТЕРСТВА КУЛЬТУРЫ РЕСПУБЛИКИ БЕЛАРУСЬ</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A529A0">
        <w:rPr>
          <w:rFonts w:ascii="Arial" w:eastAsia="Times New Roman" w:hAnsi="Arial" w:cs="Arial"/>
          <w:b/>
          <w:bCs/>
          <w:sz w:val="20"/>
          <w:szCs w:val="20"/>
          <w:lang w:eastAsia="ru-RU"/>
        </w:rPr>
        <w:t>19 июля 2017 г. N 39</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A529A0">
        <w:rPr>
          <w:rFonts w:ascii="Arial" w:eastAsia="Times New Roman" w:hAnsi="Arial" w:cs="Arial"/>
          <w:b/>
          <w:bCs/>
          <w:sz w:val="20"/>
          <w:szCs w:val="20"/>
          <w:lang w:eastAsia="ru-RU"/>
        </w:rPr>
        <w:t>ОБ УТВЕРЖДЕНИИ ИНСТРУКЦИИ О ПОРЯДКЕ ОРГАНИЗАЦИИ И ПРОВЕДЕНИЯ НАЦИОНАЛЬНОГО КОНКУРСА КРАСОТЫ "МИСС БЕЛАРУСЬ"</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 xml:space="preserve">На основании </w:t>
      </w:r>
      <w:hyperlink r:id="rId5" w:tooltip="Постановление Совета Министров Республики Беларусь от 03.11.2016 N 898 (ред. от 06.07.2017) &quot;О создании постоянно действующего организационного комитета по подготовке и проведению Национального конкурса красоты &quot;Мисс Беларусь&quot;{КонсультантПлюс}" w:history="1">
        <w:r w:rsidRPr="00A529A0">
          <w:rPr>
            <w:rFonts w:ascii="Arial" w:eastAsia="Times New Roman" w:hAnsi="Arial" w:cs="Arial"/>
            <w:sz w:val="20"/>
            <w:szCs w:val="20"/>
            <w:lang w:eastAsia="ru-RU"/>
          </w:rPr>
          <w:t>пункта 2</w:t>
        </w:r>
      </w:hyperlink>
      <w:r w:rsidRPr="00A529A0">
        <w:rPr>
          <w:rFonts w:ascii="Arial" w:eastAsia="Times New Roman" w:hAnsi="Arial" w:cs="Arial"/>
          <w:sz w:val="20"/>
          <w:szCs w:val="20"/>
          <w:lang w:eastAsia="ru-RU"/>
        </w:rPr>
        <w:t xml:space="preserve"> постановления Совета Министров Республики Беларусь от 3 ноября 2016 г. N 898 "О создании постоянно действующего организационного комитета по подготовке и проведению Национального конкурса красоты "Мисс Беларусь" и </w:t>
      </w:r>
      <w:hyperlink r:id="rId6" w:tooltip="Постановление Совета Министров Республики Беларусь от 17.01.2017 N 40 (ред. от 15.05.2017) &quot;Вопросы Министерства культуры&quot; (вместе с &quot;Положением о Министерстве культуры&quot;)------------ Недействующая редакция{КонсультантПлюс}" w:history="1">
        <w:r w:rsidRPr="00A529A0">
          <w:rPr>
            <w:rFonts w:ascii="Arial" w:eastAsia="Times New Roman" w:hAnsi="Arial" w:cs="Arial"/>
            <w:sz w:val="20"/>
            <w:szCs w:val="20"/>
            <w:lang w:eastAsia="ru-RU"/>
          </w:rPr>
          <w:t>подпункта 5.5 пункта 5</w:t>
        </w:r>
      </w:hyperlink>
      <w:r w:rsidRPr="00A529A0">
        <w:rPr>
          <w:rFonts w:ascii="Arial" w:eastAsia="Times New Roman" w:hAnsi="Arial" w:cs="Arial"/>
          <w:sz w:val="20"/>
          <w:szCs w:val="20"/>
          <w:lang w:eastAsia="ru-RU"/>
        </w:rPr>
        <w:t xml:space="preserve"> Положения о Министерстве культуры, утвержденного постановлением Совета Министров Республики Беларусь от 17 января 2017 г. N 40 "Вопросы Министерства культуры", Министерство культуры Республики Беларусь</w:t>
      </w:r>
      <w:proofErr w:type="gramEnd"/>
      <w:r w:rsidRPr="00A529A0">
        <w:rPr>
          <w:rFonts w:ascii="Arial" w:eastAsia="Times New Roman" w:hAnsi="Arial" w:cs="Arial"/>
          <w:sz w:val="20"/>
          <w:szCs w:val="20"/>
          <w:lang w:eastAsia="ru-RU"/>
        </w:rPr>
        <w:t xml:space="preserve"> ПОСТАНОВЛЯЕТ:</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1. Утвердить прилагаемую </w:t>
      </w:r>
      <w:hyperlink r:id="rId7" w:anchor="Par88" w:tooltip="ИНСТРУКЦИЯ" w:history="1">
        <w:r w:rsidRPr="00A529A0">
          <w:rPr>
            <w:rFonts w:ascii="Arial" w:eastAsia="Times New Roman" w:hAnsi="Arial" w:cs="Arial"/>
            <w:sz w:val="20"/>
            <w:szCs w:val="20"/>
            <w:lang w:eastAsia="ru-RU"/>
          </w:rPr>
          <w:t>Инструкцию</w:t>
        </w:r>
      </w:hyperlink>
      <w:r w:rsidRPr="00A529A0">
        <w:rPr>
          <w:rFonts w:ascii="Arial" w:eastAsia="Times New Roman" w:hAnsi="Arial" w:cs="Arial"/>
          <w:sz w:val="20"/>
          <w:szCs w:val="20"/>
          <w:lang w:eastAsia="ru-RU"/>
        </w:rPr>
        <w:t xml:space="preserve"> о порядке организации и проведения Национального конкурса красоты "Мисс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 Настоящее постановление вступает в силу после его официального опубликования.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0C782B" w:rsidRPr="00A529A0" w:rsidTr="000C782B">
        <w:tc>
          <w:tcPr>
            <w:tcW w:w="5103" w:type="dxa"/>
            <w:hideMark/>
          </w:tcPr>
          <w:p w:rsidR="000C782B" w:rsidRPr="00A529A0" w:rsidRDefault="000C782B" w:rsidP="000C782B">
            <w:pPr>
              <w:widowControl w:val="0"/>
              <w:autoSpaceDE w:val="0"/>
              <w:autoSpaceDN w:val="0"/>
              <w:adjustRightInd w:val="0"/>
              <w:spacing w:after="0" w:line="256" w:lineRule="auto"/>
              <w:rPr>
                <w:rFonts w:ascii="Arial" w:eastAsia="Times New Roman" w:hAnsi="Arial" w:cs="Arial"/>
                <w:sz w:val="20"/>
                <w:szCs w:val="20"/>
                <w:lang w:eastAsia="ru-RU"/>
              </w:rPr>
            </w:pPr>
            <w:r w:rsidRPr="00A529A0">
              <w:rPr>
                <w:rFonts w:ascii="Arial" w:eastAsia="Times New Roman" w:hAnsi="Arial" w:cs="Arial"/>
                <w:sz w:val="20"/>
                <w:szCs w:val="20"/>
                <w:lang w:eastAsia="ru-RU"/>
              </w:rPr>
              <w:t>Министр</w:t>
            </w:r>
          </w:p>
        </w:tc>
        <w:tc>
          <w:tcPr>
            <w:tcW w:w="5103" w:type="dxa"/>
            <w:hideMark/>
          </w:tcPr>
          <w:p w:rsidR="000C782B" w:rsidRPr="00A529A0" w:rsidRDefault="000C782B" w:rsidP="000C782B">
            <w:pPr>
              <w:widowControl w:val="0"/>
              <w:autoSpaceDE w:val="0"/>
              <w:autoSpaceDN w:val="0"/>
              <w:adjustRightInd w:val="0"/>
              <w:spacing w:after="0" w:line="256" w:lineRule="auto"/>
              <w:jc w:val="right"/>
              <w:rPr>
                <w:rFonts w:ascii="Arial" w:eastAsia="Times New Roman" w:hAnsi="Arial" w:cs="Arial"/>
                <w:sz w:val="20"/>
                <w:szCs w:val="20"/>
                <w:lang w:eastAsia="ru-RU"/>
              </w:rPr>
            </w:pPr>
            <w:proofErr w:type="spellStart"/>
            <w:r w:rsidRPr="00A529A0">
              <w:rPr>
                <w:rFonts w:ascii="Arial" w:eastAsia="Times New Roman" w:hAnsi="Arial" w:cs="Arial"/>
                <w:sz w:val="20"/>
                <w:szCs w:val="20"/>
                <w:lang w:eastAsia="ru-RU"/>
              </w:rPr>
              <w:t>Б.В.Светлов</w:t>
            </w:r>
            <w:proofErr w:type="spellEnd"/>
          </w:p>
        </w:tc>
      </w:tr>
    </w:tbl>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Министр образования                Министр финансов</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Республики Беларусь                Республики Беларусь</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И.В.Карпенко</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В.В.Амарин</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15.03.2017                         18.04.2017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Министр информации                 Министр спорта и туризма</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Республики Беларусь                Республики Беларусь</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Л.С.Ананич</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А.И.Шамко</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03.04.2017                         24.02.2017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Председатель                       </w:t>
      </w:r>
      <w:proofErr w:type="spellStart"/>
      <w:proofErr w:type="gramStart"/>
      <w:r w:rsidRPr="00A529A0">
        <w:rPr>
          <w:rFonts w:ascii="Courier New" w:eastAsia="Times New Roman" w:hAnsi="Courier New" w:cs="Courier New"/>
          <w:sz w:val="20"/>
          <w:szCs w:val="20"/>
          <w:lang w:eastAsia="ru-RU"/>
        </w:rPr>
        <w:t>Председатель</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Брестского областного              Витебского областного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исполнительного комитета           исполнительного комитета</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А.В.Лис</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Н.Н.Шерстнев</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01.03.2017                         28.02.2017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Председатель                       </w:t>
      </w:r>
      <w:proofErr w:type="spellStart"/>
      <w:proofErr w:type="gramStart"/>
      <w:r w:rsidRPr="00A529A0">
        <w:rPr>
          <w:rFonts w:ascii="Courier New" w:eastAsia="Times New Roman" w:hAnsi="Courier New" w:cs="Courier New"/>
          <w:sz w:val="20"/>
          <w:szCs w:val="20"/>
          <w:lang w:eastAsia="ru-RU"/>
        </w:rPr>
        <w:t>Председатель</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Гомельского областного             Гродненского областного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исполнительного комитета           исполнительного комитета</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В.А.Дворник</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В.В.Кравцов</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27.02.2017                         02.03.2017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Председатель                       Первый заместитель председателя</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Минского областного                Могилевского областного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исполнительного комитета           исполнительного комитета</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С.Б.Шапиро</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О.И.Чикида</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01.03.2017                         15.02.2017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Председатель                       </w:t>
      </w:r>
      <w:proofErr w:type="spellStart"/>
      <w:proofErr w:type="gramStart"/>
      <w:r w:rsidRPr="00A529A0">
        <w:rPr>
          <w:rFonts w:ascii="Courier New" w:eastAsia="Times New Roman" w:hAnsi="Courier New" w:cs="Courier New"/>
          <w:sz w:val="20"/>
          <w:szCs w:val="20"/>
          <w:lang w:eastAsia="ru-RU"/>
        </w:rPr>
        <w:t>Председатель</w:t>
      </w:r>
      <w:proofErr w:type="spellEnd"/>
      <w:proofErr w:type="gramEnd"/>
      <w:r w:rsidRPr="00A529A0">
        <w:rPr>
          <w:rFonts w:ascii="Courier New" w:eastAsia="Times New Roman" w:hAnsi="Courier New" w:cs="Courier New"/>
          <w:sz w:val="20"/>
          <w:szCs w:val="20"/>
          <w:lang w:eastAsia="ru-RU"/>
        </w:rPr>
        <w:t xml:space="preserve"> правления</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Минского городского                закрытого акционерного общества</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исполнительного комитета           "Второй национальный телеканал"</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А.В.Шорец</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М.С.Марков</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29.03.2017                         15.05.2017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lastRenderedPageBreak/>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Председатель правления             Директор - художественный</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закрытого акционерного общества    руководитель государственного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"Банк развития                     учреждения образования</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Республики Беларусь"               "Центр "Национальная школа красоты"</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С.Н.Румас</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Е.В.Троицкая</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06.04.2017                         13.03.2017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СОГЛАСОВАНО                        </w:t>
      </w:r>
      <w:proofErr w:type="spellStart"/>
      <w:proofErr w:type="gramStart"/>
      <w:r w:rsidRPr="00A529A0">
        <w:rPr>
          <w:rFonts w:ascii="Courier New" w:eastAsia="Times New Roman" w:hAnsi="Courier New" w:cs="Courier New"/>
          <w:sz w:val="20"/>
          <w:szCs w:val="20"/>
          <w:lang w:eastAsia="ru-RU"/>
        </w:rPr>
        <w:t>СОГЛАСОВАНО</w:t>
      </w:r>
      <w:proofErr w:type="spellEnd"/>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Председатель Федерации             Председатель общественного объединения</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профсоюзов Беларуси                "Белорусский союз женщин"</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М.С.Орда</w:t>
      </w:r>
      <w:proofErr w:type="spellEnd"/>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М.В.Щеткина</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03.02.2017                         03.02.2017</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СОГЛАСОВАНО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Второй секретарь Центрального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комитета общественного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объединения "</w:t>
      </w:r>
      <w:proofErr w:type="gramStart"/>
      <w:r w:rsidRPr="00A529A0">
        <w:rPr>
          <w:rFonts w:ascii="Courier New" w:eastAsia="Times New Roman" w:hAnsi="Courier New" w:cs="Courier New"/>
          <w:sz w:val="20"/>
          <w:szCs w:val="20"/>
          <w:lang w:eastAsia="ru-RU"/>
        </w:rPr>
        <w:t>Белорусский</w:t>
      </w:r>
      <w:proofErr w:type="gram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республиканский союз молодежи"</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w:t>
      </w:r>
      <w:proofErr w:type="spellStart"/>
      <w:r w:rsidRPr="00A529A0">
        <w:rPr>
          <w:rFonts w:ascii="Courier New" w:eastAsia="Times New Roman" w:hAnsi="Courier New" w:cs="Courier New"/>
          <w:sz w:val="20"/>
          <w:szCs w:val="20"/>
          <w:lang w:eastAsia="ru-RU"/>
        </w:rPr>
        <w:t>С.М.Клишевич</w:t>
      </w:r>
      <w:proofErr w:type="spellEnd"/>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30.01.2017</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УТВЕРЖДЕНО</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Постановление</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Министерства культуры</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Республики Беларусь</w:t>
      </w:r>
    </w:p>
    <w:p w:rsidR="000C782B" w:rsidRPr="00A529A0" w:rsidRDefault="000C782B" w:rsidP="000C782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529A0">
        <w:rPr>
          <w:rFonts w:ascii="Courier New" w:eastAsia="Times New Roman" w:hAnsi="Courier New" w:cs="Courier New"/>
          <w:sz w:val="20"/>
          <w:szCs w:val="20"/>
          <w:lang w:eastAsia="ru-RU"/>
        </w:rPr>
        <w:t xml:space="preserve">                                                      19.07.2017 N 39</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0" w:name="Par88"/>
      <w:bookmarkEnd w:id="0"/>
      <w:r w:rsidRPr="00A529A0">
        <w:rPr>
          <w:rFonts w:ascii="Arial" w:eastAsia="Times New Roman" w:hAnsi="Arial" w:cs="Arial"/>
          <w:b/>
          <w:bCs/>
          <w:sz w:val="20"/>
          <w:szCs w:val="20"/>
          <w:lang w:eastAsia="ru-RU"/>
        </w:rPr>
        <w:t>ИНСТРУКЦИЯ</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A529A0">
        <w:rPr>
          <w:rFonts w:ascii="Arial" w:eastAsia="Times New Roman" w:hAnsi="Arial" w:cs="Arial"/>
          <w:b/>
          <w:bCs/>
          <w:sz w:val="20"/>
          <w:szCs w:val="20"/>
          <w:lang w:eastAsia="ru-RU"/>
        </w:rPr>
        <w:t>О ПОРЯДКЕ ОРГАНИЗАЦИИ И ПРОВЕДЕНИЯ НАЦИОНАЛЬНОГО КОНКУРСА КРАСОТЫ "МИСС БЕЛАРУСЬ"</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A529A0">
        <w:rPr>
          <w:rFonts w:ascii="Arial" w:eastAsia="Times New Roman" w:hAnsi="Arial" w:cs="Arial"/>
          <w:b/>
          <w:bCs/>
          <w:sz w:val="20"/>
          <w:szCs w:val="20"/>
          <w:lang w:eastAsia="ru-RU"/>
        </w:rPr>
        <w:t>ГЛАВА 1</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529A0">
        <w:rPr>
          <w:rFonts w:ascii="Arial" w:eastAsia="Times New Roman" w:hAnsi="Arial" w:cs="Arial"/>
          <w:b/>
          <w:bCs/>
          <w:sz w:val="20"/>
          <w:szCs w:val="20"/>
          <w:lang w:eastAsia="ru-RU"/>
        </w:rPr>
        <w:t>ОБЩИЕ ПОЛОЖЕНИЯ</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 Настоящая Инструкция определяет порядок организации и проведения Национального конкурса красоты "Мисс Беларусь" (далее - конкурс).</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 Целью проведения конкурса является эстетическое, творческое и духовное воспитание молодого поколения, содействие гармоничному развитию личности, популяризация белорусской моды, отбор представительниц Республики Беларусь для их подготовки и участия в международных конкурсах красоты.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 Конкурс проводится один раз в два года в целях национального отбора для определения представительниц Республики Беларусь на международных конкурсах красоты.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Конкурс проходит в три этапа, из них первый и второй являются отборочными, третий - заключительным.</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Подготовительный (региональный) этап конкурса проводится в районах, городах областного подчинения, областных центрах Республики Беларусь, основной (областной, Минский городской) этап - в областях и г. Минске, заключительный этап конкурса, включающий полуфинал и финал, - в г. Минске.</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 Информация о проведении конкурса размещается не позднее 3 месяцев до начала проведения основного (областного, Минского городского) этапа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 Информация должна содержать сведения о времени, месте проведения конкурса, условиях конкурса, порядке и сроках объявления результатов конкурса, а также иные необходимые сведения.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100"/>
      <w:bookmarkEnd w:id="1"/>
      <w:r w:rsidRPr="00A529A0">
        <w:rPr>
          <w:rFonts w:ascii="Arial" w:eastAsia="Times New Roman" w:hAnsi="Arial" w:cs="Arial"/>
          <w:sz w:val="20"/>
          <w:szCs w:val="20"/>
          <w:lang w:eastAsia="ru-RU"/>
        </w:rPr>
        <w:t>5. В конкурсе могут принимать участие девушки с хорошими внешними данными (далее - участницы), отвечающие следующим требованиям: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имеющие гражданство Республики Беларусь и постоянно проживающие на ее территории </w:t>
      </w:r>
      <w:r w:rsidRPr="00A529A0">
        <w:rPr>
          <w:rFonts w:ascii="Arial" w:eastAsia="Times New Roman" w:hAnsi="Arial" w:cs="Arial"/>
          <w:sz w:val="20"/>
          <w:szCs w:val="20"/>
          <w:lang w:eastAsia="ru-RU"/>
        </w:rPr>
        <w:lastRenderedPageBreak/>
        <w:t>(независимо от места учебы, работы);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в возрасте от 18 до 24 лет включительно на дату проведения финала;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имеющие рост не ниже 174 см;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не </w:t>
      </w:r>
      <w:proofErr w:type="gramStart"/>
      <w:r w:rsidRPr="00A529A0">
        <w:rPr>
          <w:rFonts w:ascii="Arial" w:eastAsia="Times New Roman" w:hAnsi="Arial" w:cs="Arial"/>
          <w:sz w:val="20"/>
          <w:szCs w:val="20"/>
          <w:lang w:eastAsia="ru-RU"/>
        </w:rPr>
        <w:t>имеющие</w:t>
      </w:r>
      <w:proofErr w:type="gramEnd"/>
      <w:r w:rsidRPr="00A529A0">
        <w:rPr>
          <w:rFonts w:ascii="Arial" w:eastAsia="Times New Roman" w:hAnsi="Arial" w:cs="Arial"/>
          <w:sz w:val="20"/>
          <w:szCs w:val="20"/>
          <w:lang w:eastAsia="ru-RU"/>
        </w:rPr>
        <w:t xml:space="preserve"> на теле татуировок и пирсинга;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никогда не </w:t>
      </w:r>
      <w:proofErr w:type="gramStart"/>
      <w:r w:rsidRPr="00A529A0">
        <w:rPr>
          <w:rFonts w:ascii="Arial" w:eastAsia="Times New Roman" w:hAnsi="Arial" w:cs="Arial"/>
          <w:sz w:val="20"/>
          <w:szCs w:val="20"/>
          <w:lang w:eastAsia="ru-RU"/>
        </w:rPr>
        <w:t>состоявшие</w:t>
      </w:r>
      <w:proofErr w:type="gramEnd"/>
      <w:r w:rsidRPr="00A529A0">
        <w:rPr>
          <w:rFonts w:ascii="Arial" w:eastAsia="Times New Roman" w:hAnsi="Arial" w:cs="Arial"/>
          <w:sz w:val="20"/>
          <w:szCs w:val="20"/>
          <w:lang w:eastAsia="ru-RU"/>
        </w:rPr>
        <w:t xml:space="preserve"> в браке;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не </w:t>
      </w:r>
      <w:proofErr w:type="gramStart"/>
      <w:r w:rsidRPr="00A529A0">
        <w:rPr>
          <w:rFonts w:ascii="Arial" w:eastAsia="Times New Roman" w:hAnsi="Arial" w:cs="Arial"/>
          <w:sz w:val="20"/>
          <w:szCs w:val="20"/>
          <w:lang w:eastAsia="ru-RU"/>
        </w:rPr>
        <w:t>имеющие</w:t>
      </w:r>
      <w:proofErr w:type="gramEnd"/>
      <w:r w:rsidRPr="00A529A0">
        <w:rPr>
          <w:rFonts w:ascii="Arial" w:eastAsia="Times New Roman" w:hAnsi="Arial" w:cs="Arial"/>
          <w:sz w:val="20"/>
          <w:szCs w:val="20"/>
          <w:lang w:eastAsia="ru-RU"/>
        </w:rPr>
        <w:t xml:space="preserve"> детей.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К участию в конкурсе не допускаются обладательницы титула "Мисс Беларусь" и победительницы в номинациях предыдущих национальных конкурсов красоты "Мисс Беларусь", а также лица, имеющие отношение к фото- и видеоматериалам, носящим эротический или порнографический характер.</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Плата за участие во всех этапах конкурса не взимается.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Расходы участниц, понесенные ими в связи с участием в конкурсе, не возмещаются.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6. Организацию подготовки и проведения конкурса осуществляют:</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 xml:space="preserve">6.1. постоянно действующий организационный комитет по подготовке и проведению Национального конкурса красоты "Мисс Беларусь" (далее - Оргкомитет), созданный </w:t>
      </w:r>
      <w:hyperlink r:id="rId8" w:tooltip="Постановление Совета Министров Республики Беларусь от 03.11.2016 N 898 (ред. от 06.07.2017) &quot;О создании постоянно действующего организационного комитета по подготовке и проведению Национального конкурса красоты &quot;Мисс Беларусь&quot;{КонсультантПлюс}" w:history="1">
        <w:r w:rsidRPr="00A529A0">
          <w:rPr>
            <w:rFonts w:ascii="Arial" w:eastAsia="Times New Roman" w:hAnsi="Arial" w:cs="Arial"/>
            <w:sz w:val="20"/>
            <w:szCs w:val="20"/>
            <w:lang w:eastAsia="ru-RU"/>
          </w:rPr>
          <w:t>постановлением</w:t>
        </w:r>
      </w:hyperlink>
      <w:r w:rsidRPr="00A529A0">
        <w:rPr>
          <w:rFonts w:ascii="Arial" w:eastAsia="Times New Roman" w:hAnsi="Arial" w:cs="Arial"/>
          <w:sz w:val="20"/>
          <w:szCs w:val="20"/>
          <w:lang w:eastAsia="ru-RU"/>
        </w:rPr>
        <w:t xml:space="preserve"> Совета Министров Республики Беларусь от 3 ноября 2016 г. N 898 "О создании постоянно действующего организационного комитета по подготовке и проведению Национального конкурса красоты "Мисс Беларусь" (Национальный правовой Интернет-портал Республики Беларусь, 09.11.2016, 5/42875).</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Оргкомитет:</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создает дирекцию конкурса (далее - Дирекция);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рассматривает и утверждает план мероприятий по организации и проведению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осуществляет руководство подготовкой и проведением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утверждает состав жюри финала конкурса (далее - жюри);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координирует взаимодействие с субъектами культурной деятельности, иными юридическими лицами по вопросам организации и проведения конкурса и его освещения в средствах массовой информации;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обеспечивает координацию деятельности государственных органов, иных организаций по оказанию ими содействия в подготовке и проведении конкурса, в том числе по привлечению безвозмездной (спонсорской) помощи;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решает другие организационные, финансовые и материально-технические вопросы, связанные с подготовкой и проведением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6.2. Дирекция: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решает все организационные вопросы, связанные с подготовкой и проведением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осуществляет взаимодействие с субъектами культурной деятельности, иными юридическими лицами по вопросам организации и проведения конкурса и его освещению в средствах массовой информации;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непосредственно осуществляет подготовку и проведение основного (областного, Минского городского) и заключительного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устанавливает форму анкеты участницы конкурса (далее - анкета);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определяет порядок зрительского голосования в финале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информирует участниц конкурса о порядке организации и проведения в соответствии с настоящей Инструкцией основного (областного, Минского городского), заключительного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организовывает рекламную кампанию по информированию о месте и времени проведения основного (областного, Минского городского) и заключительного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организовывает освещение основного (областного, Минского городского) и заключительного этапов конкурса в эфире телепрограммы "ОНТ" и радиопрограммы "Радио ОНТ" закрытого акционерного общества "Второй национальный телеканал";</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разрабатывает художественную концепцию и сценарий финала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организовывает для участниц, прошедших в заключительный этап конкурса, мероприятия в соответствии с программой подготовки к финалу конкурса, в которой установлены сроки пребывания в г. Минске, определены мероприятия по проведению видео- и фотосъемок, прохождению участницей финала конкурса обучения по программе </w:t>
      </w:r>
      <w:proofErr w:type="gramStart"/>
      <w:r w:rsidRPr="00A529A0">
        <w:rPr>
          <w:rFonts w:ascii="Arial" w:eastAsia="Times New Roman" w:hAnsi="Arial" w:cs="Arial"/>
          <w:sz w:val="20"/>
          <w:szCs w:val="20"/>
          <w:lang w:eastAsia="ru-RU"/>
        </w:rPr>
        <w:t>подиум-школы</w:t>
      </w:r>
      <w:proofErr w:type="gramEnd"/>
      <w:r w:rsidRPr="00A529A0">
        <w:rPr>
          <w:rFonts w:ascii="Arial" w:eastAsia="Times New Roman" w:hAnsi="Arial" w:cs="Arial"/>
          <w:sz w:val="20"/>
          <w:szCs w:val="20"/>
          <w:lang w:eastAsia="ru-RU"/>
        </w:rPr>
        <w:t>;</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проводит работу по организации и проведению репетиций финала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информирует участниц, главные управления идеологической работы, культуры и по делам молодежи областных, Минского городского исполнительных комитетов о результатах основного (областного, Минского городского) этапа конкурса, выходе участниц в заключительный этап конкурса;</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информирует участниц о выходе в финал конкурса, о программе подготовки к финалу конкурса путем письменного приглашения;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A529A0">
        <w:rPr>
          <w:rFonts w:ascii="Arial" w:eastAsia="Times New Roman" w:hAnsi="Arial" w:cs="Arial"/>
          <w:sz w:val="20"/>
          <w:szCs w:val="20"/>
          <w:lang w:eastAsia="ru-RU"/>
        </w:rPr>
        <w:t xml:space="preserve">информирует главные управления идеологической работы, культуры и по делам молодежи областных, Минского городского исполнительных комитетов о выходе участниц в финал конкурса, </w:t>
      </w:r>
      <w:r w:rsidRPr="00A529A0">
        <w:rPr>
          <w:rFonts w:ascii="Arial" w:eastAsia="Times New Roman" w:hAnsi="Arial" w:cs="Arial"/>
          <w:sz w:val="20"/>
          <w:szCs w:val="20"/>
          <w:lang w:eastAsia="ru-RU"/>
        </w:rPr>
        <w:lastRenderedPageBreak/>
        <w:t>о программе подготовки к финалу конкурса;</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обеспечивает разработку сценических образов девушек, прошедших в финал конкурса, пошив костюмов в соответствии с художественной концепцией проведения финала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организовывает прием и размещение в областях и г. Минске членов отборочной комиссии основного (областного, Минского городского) этапа конкурса и съемочной группы, осуществляющей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(видео-) съемку конкурса при проведении в областях основного (областного, Минского городского) этапа конкурса (далее - съемочная группа), членов жюри заключительного этапа конкурса в г. Минске;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организовывает прием и размещение участниц заключительного этапа конкурса в г. Минске;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обобщает информацию об участницах (на основании протоколов отборочных комиссий и жюри, анкетных данных участниц) и результатах проведения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выполняет иные функции, предусмотренные настоящей Инструкцией.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7. Дирекция имеет право:</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переносить время и место проведения основного (областного, Минского городского) и заключительного этапов конкурса, обеспечивая информирование об этом на официальных сайтах Министерства культуры Республики Беларусь, закрытого акционерного общества "Второй национальный телеканал", государственного учреждения образования "Центр "Национальная школа красоты";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использовать в своей дальнейшей деятельности с письменного согласия участниц, в соответствии с законодательством,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и (или) видеоматериалы с изображением участниц, а также сведения об участницах, сообщенные ими в анкетах;</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пользоваться иными правами, предусмотренными настоящей Инструкцией и законодательством.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8. Дирекция обязана: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принимать меры для обеспечения общественного порядка и безопасности в местах проведения основного (областного, Минского городского) и заключительного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ознакомить участниц с настоящей Инструкцией;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своевременно информировать участниц основного (областного, Минского городского) и заключительного этапов конкурса, главные управления идеологической работы, культуры и по делам молодежи областных, Минского городского исполнительных комитетов о графике проведения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не принимать подарки от участниц конкурса и иных заинтересованных лиц.</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9. Дирекция осуществляет деятельность на базе закрытого акционерного общества "Второй национальный телеканал".</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10. В состав Дирекции входят представители закрытого акционерного общества "Второй национальный телеканал", государственного учреждения образования "Центр "Национальная школа красоты", иных государственных органов и организаций.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11. В состав Дирекции могут входить спонсоры, партнеры и меценаты конкурса (юридические, физические лица, в том числе индивидуальные предприниматели).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12. Спонсоры и партнеры конкурса по соглашению с Дирекцией и с письменного согласия участниц имеют право в рамках проведения благотворительных, рекламных мероприятий своих организаций: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на использование в соответствии с законодательством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и (или) видеоматериалов с изображением участниц заключительного этапа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на использование творческих способностей участниц заключительного этапа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13. Сведения о спонсорах, партнерах и меценатах конкурса указываются в рекламной и информационной продукции конкурса в соответствии с законодательством.</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A529A0">
        <w:rPr>
          <w:rFonts w:ascii="Arial" w:eastAsia="Times New Roman" w:hAnsi="Arial" w:cs="Arial"/>
          <w:b/>
          <w:bCs/>
          <w:sz w:val="20"/>
          <w:szCs w:val="20"/>
          <w:lang w:eastAsia="ru-RU"/>
        </w:rPr>
        <w:t>ГЛАВА 2</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529A0">
        <w:rPr>
          <w:rFonts w:ascii="Arial" w:eastAsia="Times New Roman" w:hAnsi="Arial" w:cs="Arial"/>
          <w:b/>
          <w:bCs/>
          <w:sz w:val="20"/>
          <w:szCs w:val="20"/>
          <w:lang w:eastAsia="ru-RU"/>
        </w:rPr>
        <w:t>ПРОВЕДЕНИЕ КОНКУРСА</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14. Подготовительный (региональный) этап конкурса проводится в районных центрах, городах областного подчинения, областных центрах Республики Беларусь в ноябре - декабре года, предшествующего году проведения конкурса, отделами идеологической работы, культуры и по делам молодежи районных (городских) исполнительных комитетов.</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15. Подготовительный (региональный) этап может быть проведен как культурно-зрелищное мероприятие соответствующей конкурсной направленности либо в форме отбора участниц (кастинга).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16. Для проведения подготовительного (регионального) этапа отделами идеологической работы, культуры и по делам молодежи районных (городских) исполнительных комитетов формируются отборочные комиссии, в состав которых могут входить представители государственных органов, иных организаций, а также специалисты в сфере культуры, образования, моды, красоты, здоровья.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lastRenderedPageBreak/>
        <w:t xml:space="preserve">17. Отбор участниц для следующего этапа конкурса осуществляется на основании требований, предусмотренных в </w:t>
      </w:r>
      <w:hyperlink r:id="rId9" w:anchor="Par100" w:tooltip="5. В конкурсе могут принимать участие девушки с хорошими внешними данными (далее - участницы), отвечающие следующим требованиям:" w:history="1">
        <w:r w:rsidRPr="00A529A0">
          <w:rPr>
            <w:rFonts w:ascii="Arial" w:eastAsia="Times New Roman" w:hAnsi="Arial" w:cs="Arial"/>
            <w:sz w:val="20"/>
            <w:szCs w:val="20"/>
            <w:lang w:eastAsia="ru-RU"/>
          </w:rPr>
          <w:t>пункте 5</w:t>
        </w:r>
      </w:hyperlink>
      <w:r w:rsidRPr="00A529A0">
        <w:rPr>
          <w:rFonts w:ascii="Arial" w:eastAsia="Times New Roman" w:hAnsi="Arial" w:cs="Arial"/>
          <w:sz w:val="20"/>
          <w:szCs w:val="20"/>
          <w:lang w:eastAsia="ru-RU"/>
        </w:rPr>
        <w:t xml:space="preserve"> настоящей Инструкции.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Решение о выходе участниц (не менее 5 человек) в основной (областной, Минский городской)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В случае проведения подготовительного (регионального) этапа конкурса как культурно-зрелищного мероприятия соответствующей конкурсной направленности в число 5 участниц, прошедших в основной (областной, Минский городской) этап конкурса, входят победительницы (участницы, занявшие первые 3 места) и 2 участницы на усмотрение членов отборочной комиссии из участниц, прошедших в финал культурно-зрелищного мероприятия подготовительного (регионального) этапа.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18. Оплата проезда, проживания и питания участниц - победительниц подготовительного (регионального) этапа конкурса, в период проведения основного (областного, Минского городского) этапа конкурса в областных центрах осуществляется за счет направляющей стороны из местных бюджетов.</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19. Основной (областной, Минский городской) этап конкурса проходит в областных центрах и г. Минске в феврале - марте года, в котором проводится конкурс.</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20. Основной (областной, Минский городской) этап конкурса проводится в форме отбора (кастинга) участниц отборочной комиссией, включающего в себя: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предварительное собеседование, измерения параметров тела участницы (рост, вес, объем) (далее - измерения), проверку соответствия требованиям, указанным в </w:t>
      </w:r>
      <w:hyperlink r:id="rId10" w:anchor="Par100" w:tooltip="5. В конкурсе могут принимать участие девушки с хорошими внешними данными (далее - участницы), отвечающие следующим требованиям:" w:history="1">
        <w:r w:rsidRPr="00A529A0">
          <w:rPr>
            <w:rFonts w:ascii="Arial" w:eastAsia="Times New Roman" w:hAnsi="Arial" w:cs="Arial"/>
            <w:sz w:val="20"/>
            <w:szCs w:val="20"/>
            <w:lang w:eastAsia="ru-RU"/>
          </w:rPr>
          <w:t>пункте 5</w:t>
        </w:r>
      </w:hyperlink>
      <w:r w:rsidRPr="00A529A0">
        <w:rPr>
          <w:rFonts w:ascii="Arial" w:eastAsia="Times New Roman" w:hAnsi="Arial" w:cs="Arial"/>
          <w:sz w:val="20"/>
          <w:szCs w:val="20"/>
          <w:lang w:eastAsia="ru-RU"/>
        </w:rPr>
        <w:t xml:space="preserve"> настоящей Инструкции;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A529A0">
        <w:rPr>
          <w:rFonts w:ascii="Arial" w:eastAsia="Times New Roman" w:hAnsi="Arial" w:cs="Arial"/>
          <w:sz w:val="20"/>
          <w:szCs w:val="20"/>
          <w:lang w:eastAsia="ru-RU"/>
        </w:rPr>
        <w:t>самопрезентацию</w:t>
      </w:r>
      <w:proofErr w:type="spellEnd"/>
      <w:r w:rsidRPr="00A529A0">
        <w:rPr>
          <w:rFonts w:ascii="Arial" w:eastAsia="Times New Roman" w:hAnsi="Arial" w:cs="Arial"/>
          <w:sz w:val="20"/>
          <w:szCs w:val="20"/>
          <w:lang w:eastAsia="ru-RU"/>
        </w:rPr>
        <w:t xml:space="preserve"> участниц, включающую в себя выход участницы в купальнике,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(видео-) съемку участницы, демонстрацию участницей творческих способностей.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21. В основном (областном, Минском городском) этапе, помимо победительниц подготовительного (регионального) этапа конкурса, могут принять участие иные участницы, соответствующие требованиям </w:t>
      </w:r>
      <w:hyperlink r:id="rId11" w:anchor="Par100" w:tooltip="5. В конкурсе могут принимать участие девушки с хорошими внешними данными (далее - участницы), отвечающие следующим требованиям:" w:history="1">
        <w:r w:rsidRPr="00A529A0">
          <w:rPr>
            <w:rFonts w:ascii="Arial" w:eastAsia="Times New Roman" w:hAnsi="Arial" w:cs="Arial"/>
            <w:sz w:val="20"/>
            <w:szCs w:val="20"/>
            <w:lang w:eastAsia="ru-RU"/>
          </w:rPr>
          <w:t>пункта 5</w:t>
        </w:r>
      </w:hyperlink>
      <w:r w:rsidRPr="00A529A0">
        <w:rPr>
          <w:rFonts w:ascii="Arial" w:eastAsia="Times New Roman" w:hAnsi="Arial" w:cs="Arial"/>
          <w:sz w:val="20"/>
          <w:szCs w:val="20"/>
          <w:lang w:eastAsia="ru-RU"/>
        </w:rPr>
        <w:t xml:space="preserve"> настоящей Инструкции.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22. Победительницы подготовительного (регионального) этапа проходят в основной (областной, Минский городской) этап без проведения с ними предварительного собеседования и измерений.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23. Состав отборочной комиссии основного (областного, Минского городского) этапа конкурса формируется Дирекцией. В состав комиссии основного (областного, Минского городского) этапа конкурса могут входить специалисты в сфере культуры, образования, моды, красоты, здоровья. В состав отборочной комиссии могут быть включены представители государственных органов, организаций от областей и г. Минска на основании предложений областных, Минского городского исполнительного комитетов, других государственных органов.</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24. </w:t>
      </w:r>
      <w:proofErr w:type="gramStart"/>
      <w:r w:rsidRPr="00A529A0">
        <w:rPr>
          <w:rFonts w:ascii="Arial" w:eastAsia="Times New Roman" w:hAnsi="Arial" w:cs="Arial"/>
          <w:sz w:val="20"/>
          <w:szCs w:val="20"/>
          <w:lang w:eastAsia="ru-RU"/>
        </w:rPr>
        <w:t>Оплата проезда из г. Минска и обратно, питания, проживания, транспорта (при необходимости) для отборочной комиссии и съемочной группы, освещающей проведение конкурса, может осуществляться за счет принимающей стороны, за счет средств местных бюджетов, безвозмездной (спонсорской) помощи, иных источников, не запрещенных законодательством.</w:t>
      </w:r>
      <w:proofErr w:type="gramEnd"/>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25. Решение о выходе участниц в заключительный этап конкурса принимается путем открытого голосования членов отборочной комиссии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либо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26. Полуфинал проводится в виде отбора (кастинга) участниц заключительного этапа конкурса в марте года, в котором проводится конкурс, отборочной комиссией основного (областного, Минского городского) этапа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Полуфинал включает в себя: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предварительное собеседование, измерения, проверку соответствия требованиям, указанным в </w:t>
      </w:r>
      <w:hyperlink r:id="rId12" w:anchor="Par100" w:tooltip="5. В конкурсе могут принимать участие девушки с хорошими внешними данными (далее - участницы), отвечающие следующим требованиям:" w:history="1">
        <w:r w:rsidRPr="00A529A0">
          <w:rPr>
            <w:rFonts w:ascii="Arial" w:eastAsia="Times New Roman" w:hAnsi="Arial" w:cs="Arial"/>
            <w:sz w:val="20"/>
            <w:szCs w:val="20"/>
            <w:lang w:eastAsia="ru-RU"/>
          </w:rPr>
          <w:t>пункте 5</w:t>
        </w:r>
      </w:hyperlink>
      <w:r w:rsidRPr="00A529A0">
        <w:rPr>
          <w:rFonts w:ascii="Arial" w:eastAsia="Times New Roman" w:hAnsi="Arial" w:cs="Arial"/>
          <w:sz w:val="20"/>
          <w:szCs w:val="20"/>
          <w:lang w:eastAsia="ru-RU"/>
        </w:rPr>
        <w:t xml:space="preserve"> настоящей Инструкции;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spellStart"/>
      <w:r w:rsidRPr="00A529A0">
        <w:rPr>
          <w:rFonts w:ascii="Arial" w:eastAsia="Times New Roman" w:hAnsi="Arial" w:cs="Arial"/>
          <w:sz w:val="20"/>
          <w:szCs w:val="20"/>
          <w:lang w:eastAsia="ru-RU"/>
        </w:rPr>
        <w:t>самопрезентацию</w:t>
      </w:r>
      <w:proofErr w:type="spellEnd"/>
      <w:r w:rsidRPr="00A529A0">
        <w:rPr>
          <w:rFonts w:ascii="Arial" w:eastAsia="Times New Roman" w:hAnsi="Arial" w:cs="Arial"/>
          <w:sz w:val="20"/>
          <w:szCs w:val="20"/>
          <w:lang w:eastAsia="ru-RU"/>
        </w:rPr>
        <w:t xml:space="preserve"> участниц, включающую в себя выход участницы в купальнике,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(видео-) съемку участницы, демонстрацию творческих способностей участницы.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По результатам полуфинала в финал решением отборочной комиссии может быть отобрано от 25 до 35 участниц.</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27. Решение о выходе участниц полуфинала в финал конкурса принимается открытым </w:t>
      </w:r>
      <w:r w:rsidRPr="00A529A0">
        <w:rPr>
          <w:rFonts w:ascii="Arial" w:eastAsia="Times New Roman" w:hAnsi="Arial" w:cs="Arial"/>
          <w:sz w:val="20"/>
          <w:szCs w:val="20"/>
          <w:lang w:eastAsia="ru-RU"/>
        </w:rPr>
        <w:lastRenderedPageBreak/>
        <w:t>голосованием простым большинством голосов от числа членов отборочной комиссии, присутствовавших на заседании, и оформляется протоколом, который подписывает председатель отборочной комиссии, а в случае его отсутствия - лицо, председательствовавшее на заседании. При равенстве голосов принятым считается решение, за которое проголосовал председатель отборочной комиссии, а в случае его отсутствия - лицо, председательствовавшее на заседании.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28. Оплата проезда победительниц основного (областного, Минского городского) этапа конкурса от области в целях обеспечения их участия в полуфинале конкурса в г. Минск и обратно осуществляется направляющей стороной за счет местных бюджетов, может осуществляться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29. Финал конкурса проводится в мае года, в котором проводится конкурс, в г. Минске в виде культурно-зрелищного мероприятия с созданием его телеверсии.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30. Жюри формируется по предложениям Дирекции и утверждается Оргкомитетом. </w:t>
      </w:r>
      <w:proofErr w:type="gramStart"/>
      <w:r w:rsidRPr="00A529A0">
        <w:rPr>
          <w:rFonts w:ascii="Arial" w:eastAsia="Times New Roman" w:hAnsi="Arial" w:cs="Arial"/>
          <w:sz w:val="20"/>
          <w:szCs w:val="20"/>
          <w:lang w:eastAsia="ru-RU"/>
        </w:rPr>
        <w:t>В жюри могут входить представители государственных органов, иных организаций, работники культуры, образования, средств массовой информации, спортсмены, специалисты в сфере моды, красоты, здоровья, представители спонсоров, партнеров конкурса.</w:t>
      </w:r>
      <w:proofErr w:type="gramEnd"/>
      <w:r w:rsidRPr="00A529A0">
        <w:rPr>
          <w:rFonts w:ascii="Arial" w:eastAsia="Times New Roman" w:hAnsi="Arial" w:cs="Arial"/>
          <w:sz w:val="20"/>
          <w:szCs w:val="20"/>
          <w:lang w:eastAsia="ru-RU"/>
        </w:rPr>
        <w:t xml:space="preserve"> К участию в работе жюри могут приглашаться иностранные граждане и лица без гражданства из числа известных общественных деятелей, работников культуры, средств массовой информации, спортсменов, специалистов в сфере моды, красоты, здоровья.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ar185"/>
      <w:bookmarkEnd w:id="2"/>
      <w:r w:rsidRPr="00A529A0">
        <w:rPr>
          <w:rFonts w:ascii="Arial" w:eastAsia="Times New Roman" w:hAnsi="Arial" w:cs="Arial"/>
          <w:sz w:val="20"/>
          <w:szCs w:val="20"/>
          <w:lang w:eastAsia="ru-RU"/>
        </w:rPr>
        <w:t>31. С участницами, прошедшими в финал конкурса, закрытое акционерное общество "Второй национальный телеканал" заключает договор, предусматривающий обязательства участниц по участию в финале конкурса, государственное учреждение образования "Центр "Национальная школа красоты" - договор, предусматривающий обязательства по участию в международных конкурсах, показах мод, а также в иных благотворительных, рекламных, культурных мероприятиях.</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32. В случае отказа участницы от заключения договоров, неисполнения условий договоров, указанных в </w:t>
      </w:r>
      <w:hyperlink r:id="rId13" w:anchor="Par185" w:tooltip="31. С участницами, прошедшими в финал конкурса, закрытое акционерное общество &quot;Второй национальный телеканал&quot; заключает договор, предусматривающий обязательства участниц по участию в финале конкурса, государственное учреждение образования &quot;Центр &quot;Национал" w:history="1">
        <w:r w:rsidRPr="00A529A0">
          <w:rPr>
            <w:rFonts w:ascii="Arial" w:eastAsia="Times New Roman" w:hAnsi="Arial" w:cs="Arial"/>
            <w:sz w:val="20"/>
            <w:szCs w:val="20"/>
            <w:lang w:eastAsia="ru-RU"/>
          </w:rPr>
          <w:t>пункте 31</w:t>
        </w:r>
      </w:hyperlink>
      <w:r w:rsidRPr="00A529A0">
        <w:rPr>
          <w:rFonts w:ascii="Arial" w:eastAsia="Times New Roman" w:hAnsi="Arial" w:cs="Arial"/>
          <w:sz w:val="20"/>
          <w:szCs w:val="20"/>
          <w:lang w:eastAsia="ru-RU"/>
        </w:rPr>
        <w:t xml:space="preserve"> настоящей Инструкции, невыполнения ею программы подготовки к финалу конкурса по решению Дирекции участница может быть исключена из состава участниц финала, о чем Дирекция составляет соответствующий акт.</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33. Оплата проезда, проживания и питания участниц финала конкурса в г. Минске, а также расходы, связанные с созданием сценических образов участниц финала </w:t>
      </w:r>
      <w:proofErr w:type="gramStart"/>
      <w:r w:rsidRPr="00A529A0">
        <w:rPr>
          <w:rFonts w:ascii="Arial" w:eastAsia="Times New Roman" w:hAnsi="Arial" w:cs="Arial"/>
          <w:sz w:val="20"/>
          <w:szCs w:val="20"/>
          <w:lang w:eastAsia="ru-RU"/>
        </w:rPr>
        <w:t>могут</w:t>
      </w:r>
      <w:proofErr w:type="gramEnd"/>
      <w:r w:rsidRPr="00A529A0">
        <w:rPr>
          <w:rFonts w:ascii="Arial" w:eastAsia="Times New Roman" w:hAnsi="Arial" w:cs="Arial"/>
          <w:sz w:val="20"/>
          <w:szCs w:val="20"/>
          <w:lang w:eastAsia="ru-RU"/>
        </w:rPr>
        <w:t xml:space="preserve"> осуществляется за счет местных бюджетов, за счет средств организаций, где работают (учатся) участницы, безвозмездной (спонсорской) помощи, иных источников, не запрещенных законодательством.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34. Участницы финала конкурса обязаны находиться в г. Минске для выполнения мероприятий в соответствии с программой подготовки к финалу конкурса с даты, указанной в письменном приглашении, и до полного окончания мероприятий программы подготовки к финалу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35. Жюри в течение проведения церемонии финала конкурса принимает решение о присвоении титулов:</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"Мисс Топ-модель";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"Мисс Фото".</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36. Из общего количества участниц финала конкурса жюри выбирает 10 участниц, в число которых входят "Мисс Топ-модель", "Мисс Фото", "Мисс Зрительских симпатий".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Из выбранных 10 участниц жюри выбирает обладательниц титулов:</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"Вторая Вице-мисс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"Первая Вице-мисс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"Мисс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37. Решение о присвоении титулов "Мисс Топ-модель", "Мисс Фото", "Вторая Вице-мисс Беларусь", "Первая Вице-мисс Беларусь", "Мисс Беларусь" принимается тайным голосованием простым большинством голосов от числа членов жюри, присутствующих на церемонии финала конкурса, и оформляется протоколом, который подписывает председатель жюри, а в случае его отсутствия - лицо, заменяющее председателя. При равенстве голосов принятым считается решение, за которое проголосовал председатель жюри, а в случае его отсутствия - лицо, заменяющее председателя.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38. Обладательнице титула "Мисс Беларусь" вручается переходящий главный приз - корона "Мисс Беларусь" (далее - корона "Мисс Беларусь"), лента с нанесенным на ней наименованием титула и года его присвоения, денежная премия в эквиваленте 500 базовых величин, предоставляется первоочередное право представлять Республику Беларусь на международных конкурсах красоты.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Корону "Мисс Беларусь" победительница конкурса получает во временное пользование на условиях, установленных в договоре, заключенном с государственным учреждением образования "Центр "Национальная школа красоты".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Обладательнице титула "Первая Вице-мисс Беларусь" вручается лента с нанесенным на ней наименованием титула и года его </w:t>
      </w:r>
      <w:bookmarkStart w:id="3" w:name="_GoBack"/>
      <w:bookmarkEnd w:id="3"/>
      <w:r w:rsidRPr="00A529A0">
        <w:rPr>
          <w:rFonts w:ascii="Arial" w:eastAsia="Times New Roman" w:hAnsi="Arial" w:cs="Arial"/>
          <w:sz w:val="20"/>
          <w:szCs w:val="20"/>
          <w:lang w:eastAsia="ru-RU"/>
        </w:rPr>
        <w:t xml:space="preserve">присвоения и денежная премия в эквиваленте 400 базовых </w:t>
      </w:r>
      <w:r w:rsidRPr="00A529A0">
        <w:rPr>
          <w:rFonts w:ascii="Arial" w:eastAsia="Times New Roman" w:hAnsi="Arial" w:cs="Arial"/>
          <w:sz w:val="20"/>
          <w:szCs w:val="20"/>
          <w:lang w:eastAsia="ru-RU"/>
        </w:rPr>
        <w:lastRenderedPageBreak/>
        <w:t>величин.</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Обладательнице титула "Вторая Вице-мисс Беларусь" вручается лента с нанесенным на ней наименованием титула и года его присвоения и денежная премия в эквиваленте 300 базовых величин.</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Обладательницам титулов "Мисс Фото", "Мисс Топ-модель", "Мисс Зрительских симпатий" вручается лента с нанесенным на ней наименованием титула и года его присвоения и денежная премия в эквиваленте 200 базовых величин.</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39. Финансирование расходов по выплате денежных премий обладательницам титулов "Мисс Беларусь", "Первая Вице-мисс Беларусь", "Вторая Вице-мисс Беларусь", "Мисс Фото", "Мисс Топ-модель", "Мисс Зрительских симпатий" осуществляется Министерством культуры Республики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40. Денежные премии победительницам конкурса исчисляются из размера базовой величины, установленного законодательством на дату проведения полуфинала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41. В случае наличия дополнительных средств от спонсоров, партнеров конкурса, Дирекция может ходатайствовать перед Оргкомитетом об увеличении денежных премий победительницам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42. Дирекция, спонсоры и партнеры конкурса по согласованию с Оргкомитетом имеют право учредить дополнительные номинации и поощрительные (специальные) призы для награждения участниц финала конкурса в денежном и (или) натуральном выражении за счет источников, не запрещенных законодательством.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43. </w:t>
      </w:r>
      <w:proofErr w:type="gramStart"/>
      <w:r w:rsidRPr="00A529A0">
        <w:rPr>
          <w:rFonts w:ascii="Arial" w:eastAsia="Times New Roman" w:hAnsi="Arial" w:cs="Arial"/>
          <w:sz w:val="20"/>
          <w:szCs w:val="20"/>
          <w:lang w:eastAsia="ru-RU"/>
        </w:rPr>
        <w:t>При нарушении условий договоров, предусматривающих обязательства участниц по участию в финале конкурса, договора, предусматривающего обязательства победительницы конкурса по участию в международных конкурсах, показах мод, а также в иных благотворительных, рекламных, культурных мероприятиях, по решению Оргкомитета участницы, которым по результатам финала конкурса присвоены титулы, могут быть лишены присвоенных титулов, а участница, которой присвоен титул "Мисс Беларусь", может быть лишена присвоенного титула</w:t>
      </w:r>
      <w:proofErr w:type="gramEnd"/>
      <w:r w:rsidRPr="00A529A0">
        <w:rPr>
          <w:rFonts w:ascii="Arial" w:eastAsia="Times New Roman" w:hAnsi="Arial" w:cs="Arial"/>
          <w:sz w:val="20"/>
          <w:szCs w:val="20"/>
          <w:lang w:eastAsia="ru-RU"/>
        </w:rPr>
        <w:t xml:space="preserve"> и короны "Мисс Беларусь".</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В этом случае титул "Мисс Беларусь" и корона "Мисс Беларусь" переходят к другим участницам конкурса, которых определяет жюри, титулы "Первая Вице-мисс Беларусь", "Вторая Вице-мисс Беларусь", "Мисс Фото", "Мисс Топ-модель", "Мисс Зрительских симпатий" не переходят к другим участницам конкурса.</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A529A0">
        <w:rPr>
          <w:rFonts w:ascii="Arial" w:eastAsia="Times New Roman" w:hAnsi="Arial" w:cs="Arial"/>
          <w:b/>
          <w:bCs/>
          <w:sz w:val="20"/>
          <w:szCs w:val="20"/>
          <w:lang w:eastAsia="ru-RU"/>
        </w:rPr>
        <w:t>ГЛАВА 3</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529A0">
        <w:rPr>
          <w:rFonts w:ascii="Arial" w:eastAsia="Times New Roman" w:hAnsi="Arial" w:cs="Arial"/>
          <w:b/>
          <w:bCs/>
          <w:sz w:val="20"/>
          <w:szCs w:val="20"/>
          <w:lang w:eastAsia="ru-RU"/>
        </w:rPr>
        <w:t>ПРАВА И ОБЯЗАННОСТИ УЧАСТНИЦ КОНКУРСА</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 w:name="Par213"/>
      <w:bookmarkEnd w:id="4"/>
      <w:r w:rsidRPr="00A529A0">
        <w:rPr>
          <w:rFonts w:ascii="Arial" w:eastAsia="Times New Roman" w:hAnsi="Arial" w:cs="Arial"/>
          <w:sz w:val="20"/>
          <w:szCs w:val="20"/>
          <w:lang w:eastAsia="ru-RU"/>
        </w:rPr>
        <w:t>44. Участницы конкурса обязаны: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44.1. ознакомиться с настоящей Инструкцией, соблюдать ее требования;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44.2. заполнить анкету установленной формы и предоставить паспорт и его копию (участница может быть отстранена от участия в конкурсе в случае отказа от заполнения анкеты и (или) сообщения в анкете недостоверных сведений о себе, при отсутствии паспорта);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44.3. соблюдать дисциплину, общепринятые правила и нормы поведения в общественных местах;</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44.4. своевременно и полностью исполнять не противоречащие законодательству требования по вопросам организации и проведения конкурса Дирекции, членов жюри, членов отборочных комиссий, а также режиссеров, операторов, фотографов и других лиц, приглашенных для работы на конкурсе;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44.5. сообщать Дирекции, отборочным комиссиям, жюри достоверную информацию о себе при предварительном собеседовании и заполнении анкеты;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44.6. не обмениваться присвоенным для участия в конкурсе номером с другими участницами, сохранять присвоенный номер до окончания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44.7. без согласования с Дирекцией не менять свои внешние данные;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44.8. не делать пирсинг, не наносить татуировки и т.д.;</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44.9. соблюдать </w:t>
      </w:r>
      <w:hyperlink r:id="rId14" w:tooltip="Постановление Министерства по чрезвычайным ситуациям Республики Беларусь от 14.03.2014 N 3 (ред. от 14.02.2017) &quot;Об утверждении Правил пожарной безопасности Республики Беларусь. ППБ Беларуси 01-2014&quot;{КонсультантПлюс}" w:history="1">
        <w:r w:rsidRPr="00A529A0">
          <w:rPr>
            <w:rFonts w:ascii="Arial" w:eastAsia="Times New Roman" w:hAnsi="Arial" w:cs="Arial"/>
            <w:sz w:val="20"/>
            <w:szCs w:val="20"/>
            <w:lang w:eastAsia="ru-RU"/>
          </w:rPr>
          <w:t>правила</w:t>
        </w:r>
      </w:hyperlink>
      <w:r w:rsidRPr="00A529A0">
        <w:rPr>
          <w:rFonts w:ascii="Arial" w:eastAsia="Times New Roman" w:hAnsi="Arial" w:cs="Arial"/>
          <w:sz w:val="20"/>
          <w:szCs w:val="20"/>
          <w:lang w:eastAsia="ru-RU"/>
        </w:rPr>
        <w:t xml:space="preserve"> пожарной безопасности;</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44.10. иметь в месте проведения основного (областного, Минского городского) этапа и полуфинала конкурса купальник, туфли на высоком каблуке, резинку для волос;</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44.11. являться в место проведения основного (областного, Минского городского) этапа и полуфинала конкурса без макияжа;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44.12. не передавать фот</w:t>
      </w:r>
      <w:proofErr w:type="gramStart"/>
      <w:r w:rsidRPr="00A529A0">
        <w:rPr>
          <w:rFonts w:ascii="Arial" w:eastAsia="Times New Roman" w:hAnsi="Arial" w:cs="Arial"/>
          <w:sz w:val="20"/>
          <w:szCs w:val="20"/>
          <w:lang w:eastAsia="ru-RU"/>
        </w:rPr>
        <w:t>о-</w:t>
      </w:r>
      <w:proofErr w:type="gramEnd"/>
      <w:r w:rsidRPr="00A529A0">
        <w:rPr>
          <w:rFonts w:ascii="Arial" w:eastAsia="Times New Roman" w:hAnsi="Arial" w:cs="Arial"/>
          <w:sz w:val="20"/>
          <w:szCs w:val="20"/>
          <w:lang w:eastAsia="ru-RU"/>
        </w:rPr>
        <w:t xml:space="preserve"> и (или) видеоматериалы с изображением участниц, а также сведения об участницах, сообщенные ими в анкетах, третьим лицам;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44.13. исполнять иные обязанности, предусмотренные настоящей Инструкцией.</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 w:name="Par227"/>
      <w:bookmarkEnd w:id="5"/>
      <w:r w:rsidRPr="00A529A0">
        <w:rPr>
          <w:rFonts w:ascii="Arial" w:eastAsia="Times New Roman" w:hAnsi="Arial" w:cs="Arial"/>
          <w:sz w:val="20"/>
          <w:szCs w:val="20"/>
          <w:lang w:eastAsia="ru-RU"/>
        </w:rPr>
        <w:t xml:space="preserve">45. Участницы, отобранные жюри для участия в финале конкурса, кроме обязанностей, указанных в </w:t>
      </w:r>
      <w:hyperlink r:id="rId15" w:anchor="Par213" w:tooltip="44. Участницы конкурса обязаны:" w:history="1">
        <w:r w:rsidRPr="00A529A0">
          <w:rPr>
            <w:rFonts w:ascii="Arial" w:eastAsia="Times New Roman" w:hAnsi="Arial" w:cs="Arial"/>
            <w:sz w:val="20"/>
            <w:szCs w:val="20"/>
            <w:lang w:eastAsia="ru-RU"/>
          </w:rPr>
          <w:t>пункте 44</w:t>
        </w:r>
      </w:hyperlink>
      <w:r w:rsidRPr="00A529A0">
        <w:rPr>
          <w:rFonts w:ascii="Arial" w:eastAsia="Times New Roman" w:hAnsi="Arial" w:cs="Arial"/>
          <w:sz w:val="20"/>
          <w:szCs w:val="20"/>
          <w:lang w:eastAsia="ru-RU"/>
        </w:rPr>
        <w:t xml:space="preserve"> настоящей Инструкции, обязаны:</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45.1. после получения письменного приглашения с программой подготовки к финалу </w:t>
      </w:r>
      <w:r w:rsidRPr="00A529A0">
        <w:rPr>
          <w:rFonts w:ascii="Arial" w:eastAsia="Times New Roman" w:hAnsi="Arial" w:cs="Arial"/>
          <w:sz w:val="20"/>
          <w:szCs w:val="20"/>
          <w:lang w:eastAsia="ru-RU"/>
        </w:rPr>
        <w:lastRenderedPageBreak/>
        <w:t>конкурса прибыть в указанное в программе подготовки к финалу конкурса место и время;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45.2. после окончания программы подготовки к финалу конкурса прибыть на место постоянного жительства либо сообщить Дирекции о планируемом месте пребывания;</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45.3. заключить договоры, предусматривающие обязательства участниц по участию в финале конкурса, и в международных конкурсах, показах мод, а также в иных благотворительных, рекламных, культурных мероприятиях надлежащим образом исполнять их.</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46. В случае несоблюдения условий, предусмотренных </w:t>
      </w:r>
      <w:hyperlink r:id="rId16" w:anchor="Par213" w:tooltip="44. Участницы конкурса обязаны:" w:history="1">
        <w:r w:rsidRPr="00A529A0">
          <w:rPr>
            <w:rFonts w:ascii="Arial" w:eastAsia="Times New Roman" w:hAnsi="Arial" w:cs="Arial"/>
            <w:sz w:val="20"/>
            <w:szCs w:val="20"/>
            <w:lang w:eastAsia="ru-RU"/>
          </w:rPr>
          <w:t>пунктами 44</w:t>
        </w:r>
      </w:hyperlink>
      <w:r w:rsidRPr="00A529A0">
        <w:rPr>
          <w:rFonts w:ascii="Arial" w:eastAsia="Times New Roman" w:hAnsi="Arial" w:cs="Arial"/>
          <w:sz w:val="20"/>
          <w:szCs w:val="20"/>
          <w:lang w:eastAsia="ru-RU"/>
        </w:rPr>
        <w:t xml:space="preserve"> и </w:t>
      </w:r>
      <w:hyperlink r:id="rId17" w:anchor="Par227" w:tooltip="45. Участницы, отобранные жюри для участия в финале конкурса, кроме обязанностей, указанных в пункте 44 настоящей Инструкции, обязаны:" w:history="1">
        <w:r w:rsidRPr="00A529A0">
          <w:rPr>
            <w:rFonts w:ascii="Arial" w:eastAsia="Times New Roman" w:hAnsi="Arial" w:cs="Arial"/>
            <w:sz w:val="20"/>
            <w:szCs w:val="20"/>
            <w:lang w:eastAsia="ru-RU"/>
          </w:rPr>
          <w:t>45</w:t>
        </w:r>
      </w:hyperlink>
      <w:r w:rsidRPr="00A529A0">
        <w:rPr>
          <w:rFonts w:ascii="Arial" w:eastAsia="Times New Roman" w:hAnsi="Arial" w:cs="Arial"/>
          <w:sz w:val="20"/>
          <w:szCs w:val="20"/>
          <w:lang w:eastAsia="ru-RU"/>
        </w:rPr>
        <w:t xml:space="preserve"> настоящей Инструкции, участницы могут быть отстранены от участия в конкурсе.</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47. Участницы конкурса имеют право:</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47.1. получать информацию у Дирекции по вопросам организации и проведения основного (областного, Минского городского) и заключительного этапов конкурса;</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47.2. отказаться от дальнейшего участия в конкурсе до заключения договоров, предусматривающих обязательства участниц по участию в финале конкурса, международных конкурсах, показах мод, а также в иных благотворительных, рекламных, культурных мероприятиях;</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47.3. пользоваться иными правами, предусмотренными настоящей Инструкцией и иными актами законодательства.</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A529A0">
        <w:rPr>
          <w:rFonts w:ascii="Arial" w:eastAsia="Times New Roman" w:hAnsi="Arial" w:cs="Arial"/>
          <w:b/>
          <w:bCs/>
          <w:sz w:val="20"/>
          <w:szCs w:val="20"/>
          <w:lang w:eastAsia="ru-RU"/>
        </w:rPr>
        <w:t>ГЛАВА 4</w:t>
      </w:r>
    </w:p>
    <w:p w:rsidR="000C782B" w:rsidRPr="00A529A0" w:rsidRDefault="000C782B" w:rsidP="000C782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529A0">
        <w:rPr>
          <w:rFonts w:ascii="Arial" w:eastAsia="Times New Roman" w:hAnsi="Arial" w:cs="Arial"/>
          <w:b/>
          <w:bCs/>
          <w:sz w:val="20"/>
          <w:szCs w:val="20"/>
          <w:lang w:eastAsia="ru-RU"/>
        </w:rPr>
        <w:t>ФИНАНСИРОВАНИЕ КОНКУРСА</w:t>
      </w:r>
    </w:p>
    <w:p w:rsidR="000C782B" w:rsidRPr="00A529A0" w:rsidRDefault="000C782B" w:rsidP="000C782B">
      <w:pPr>
        <w:widowControl w:val="0"/>
        <w:autoSpaceDE w:val="0"/>
        <w:autoSpaceDN w:val="0"/>
        <w:adjustRightInd w:val="0"/>
        <w:spacing w:after="0" w:line="240" w:lineRule="auto"/>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48. Финансирование организации и проведения конкурса осуществляется за счет средств республиканского и местных бюджетов (предусмотренных на проведение культурных мероприятий), иных источников, не запрещенных законодательством.</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529A0">
        <w:rPr>
          <w:rFonts w:ascii="Arial" w:eastAsia="Times New Roman" w:hAnsi="Arial" w:cs="Arial"/>
          <w:sz w:val="20"/>
          <w:szCs w:val="20"/>
          <w:lang w:eastAsia="ru-RU"/>
        </w:rPr>
        <w:t xml:space="preserve">49. Для проведения конкурса может привлекаться безвозмездная (спонсорская) помощь в соответствии с </w:t>
      </w:r>
      <w:hyperlink r:id="rId18" w:tooltip="Указ Президента Республики Беларусь от 01.07.2005 N 300 (ред. от 29.11.2013) &quot;О предоставлении и использовании безвозмездной (спонсорской) помощи&quot;{КонсультантПлюс}" w:history="1">
        <w:r w:rsidRPr="00A529A0">
          <w:rPr>
            <w:rFonts w:ascii="Arial" w:eastAsia="Times New Roman" w:hAnsi="Arial" w:cs="Arial"/>
            <w:sz w:val="20"/>
            <w:szCs w:val="20"/>
            <w:lang w:eastAsia="ru-RU"/>
          </w:rPr>
          <w:t>законодательством</w:t>
        </w:r>
      </w:hyperlink>
      <w:r w:rsidRPr="00A529A0">
        <w:rPr>
          <w:rFonts w:ascii="Arial" w:eastAsia="Times New Roman" w:hAnsi="Arial" w:cs="Arial"/>
          <w:sz w:val="20"/>
          <w:szCs w:val="20"/>
          <w:lang w:eastAsia="ru-RU"/>
        </w:rPr>
        <w:t>.</w:t>
      </w: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0C782B" w:rsidRPr="00A529A0" w:rsidRDefault="000C782B" w:rsidP="000C782B">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8A6262" w:rsidRPr="00A529A0" w:rsidRDefault="008A6262"/>
    <w:sectPr w:rsidR="008A6262" w:rsidRPr="00A5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2B"/>
    <w:rsid w:val="000005E0"/>
    <w:rsid w:val="00002AC3"/>
    <w:rsid w:val="00002C03"/>
    <w:rsid w:val="000079D7"/>
    <w:rsid w:val="00016780"/>
    <w:rsid w:val="0001745D"/>
    <w:rsid w:val="00017E43"/>
    <w:rsid w:val="000203D3"/>
    <w:rsid w:val="00024474"/>
    <w:rsid w:val="00025758"/>
    <w:rsid w:val="00027265"/>
    <w:rsid w:val="000345A4"/>
    <w:rsid w:val="00034825"/>
    <w:rsid w:val="000351AF"/>
    <w:rsid w:val="00036EF6"/>
    <w:rsid w:val="0003721E"/>
    <w:rsid w:val="0004365A"/>
    <w:rsid w:val="00043CA3"/>
    <w:rsid w:val="00043DA2"/>
    <w:rsid w:val="000468E9"/>
    <w:rsid w:val="00046B89"/>
    <w:rsid w:val="0005269A"/>
    <w:rsid w:val="000527ED"/>
    <w:rsid w:val="000600D5"/>
    <w:rsid w:val="000601DF"/>
    <w:rsid w:val="00060CB3"/>
    <w:rsid w:val="00060D38"/>
    <w:rsid w:val="00064D98"/>
    <w:rsid w:val="000660A3"/>
    <w:rsid w:val="0007049C"/>
    <w:rsid w:val="000734A3"/>
    <w:rsid w:val="000764D5"/>
    <w:rsid w:val="00077025"/>
    <w:rsid w:val="00081A41"/>
    <w:rsid w:val="000832D8"/>
    <w:rsid w:val="00087C3D"/>
    <w:rsid w:val="0009001D"/>
    <w:rsid w:val="00090B79"/>
    <w:rsid w:val="00095ED4"/>
    <w:rsid w:val="0009724E"/>
    <w:rsid w:val="0009743C"/>
    <w:rsid w:val="000A24E3"/>
    <w:rsid w:val="000A3799"/>
    <w:rsid w:val="000A416E"/>
    <w:rsid w:val="000A4552"/>
    <w:rsid w:val="000A5B50"/>
    <w:rsid w:val="000B303F"/>
    <w:rsid w:val="000B4D10"/>
    <w:rsid w:val="000C6ADE"/>
    <w:rsid w:val="000C782B"/>
    <w:rsid w:val="000D1EFA"/>
    <w:rsid w:val="000D4149"/>
    <w:rsid w:val="000D6A19"/>
    <w:rsid w:val="000D6FEC"/>
    <w:rsid w:val="000E0814"/>
    <w:rsid w:val="000F0507"/>
    <w:rsid w:val="000F6862"/>
    <w:rsid w:val="0011159E"/>
    <w:rsid w:val="00116F10"/>
    <w:rsid w:val="00117DBC"/>
    <w:rsid w:val="0012588D"/>
    <w:rsid w:val="00130BA3"/>
    <w:rsid w:val="001317B6"/>
    <w:rsid w:val="00137EC4"/>
    <w:rsid w:val="00144F77"/>
    <w:rsid w:val="00145229"/>
    <w:rsid w:val="001509C2"/>
    <w:rsid w:val="001511C2"/>
    <w:rsid w:val="00154647"/>
    <w:rsid w:val="00155ADF"/>
    <w:rsid w:val="001572D0"/>
    <w:rsid w:val="00160C88"/>
    <w:rsid w:val="00163C98"/>
    <w:rsid w:val="00163F7F"/>
    <w:rsid w:val="001653B3"/>
    <w:rsid w:val="001678EF"/>
    <w:rsid w:val="0017159B"/>
    <w:rsid w:val="0017364E"/>
    <w:rsid w:val="00173A8C"/>
    <w:rsid w:val="00175D52"/>
    <w:rsid w:val="00177226"/>
    <w:rsid w:val="00177484"/>
    <w:rsid w:val="0018042E"/>
    <w:rsid w:val="00183BCB"/>
    <w:rsid w:val="00185FB0"/>
    <w:rsid w:val="0019339B"/>
    <w:rsid w:val="001944C8"/>
    <w:rsid w:val="00194AA6"/>
    <w:rsid w:val="00196C39"/>
    <w:rsid w:val="00197605"/>
    <w:rsid w:val="001A2E4E"/>
    <w:rsid w:val="001A3E3B"/>
    <w:rsid w:val="001A592C"/>
    <w:rsid w:val="001A6B74"/>
    <w:rsid w:val="001B10D4"/>
    <w:rsid w:val="001B4E6B"/>
    <w:rsid w:val="001C5902"/>
    <w:rsid w:val="001D24FF"/>
    <w:rsid w:val="001D2D2A"/>
    <w:rsid w:val="001D3B05"/>
    <w:rsid w:val="001D67FE"/>
    <w:rsid w:val="001E06AD"/>
    <w:rsid w:val="001E1E21"/>
    <w:rsid w:val="001E5EAE"/>
    <w:rsid w:val="001F2C58"/>
    <w:rsid w:val="001F2DB2"/>
    <w:rsid w:val="001F4385"/>
    <w:rsid w:val="001F526A"/>
    <w:rsid w:val="001F53BE"/>
    <w:rsid w:val="001F7068"/>
    <w:rsid w:val="00201F19"/>
    <w:rsid w:val="00202E73"/>
    <w:rsid w:val="002038B8"/>
    <w:rsid w:val="00204D75"/>
    <w:rsid w:val="00204FCA"/>
    <w:rsid w:val="00205FC5"/>
    <w:rsid w:val="00206313"/>
    <w:rsid w:val="0021270A"/>
    <w:rsid w:val="00212EB3"/>
    <w:rsid w:val="00216876"/>
    <w:rsid w:val="00222C82"/>
    <w:rsid w:val="00223679"/>
    <w:rsid w:val="00224ECB"/>
    <w:rsid w:val="00230DB7"/>
    <w:rsid w:val="00232790"/>
    <w:rsid w:val="00236D87"/>
    <w:rsid w:val="00242528"/>
    <w:rsid w:val="002450BE"/>
    <w:rsid w:val="002509FA"/>
    <w:rsid w:val="002519AD"/>
    <w:rsid w:val="00255333"/>
    <w:rsid w:val="00260A0C"/>
    <w:rsid w:val="00260D8A"/>
    <w:rsid w:val="00261C42"/>
    <w:rsid w:val="0026328B"/>
    <w:rsid w:val="00264785"/>
    <w:rsid w:val="00270D2C"/>
    <w:rsid w:val="002734BF"/>
    <w:rsid w:val="0027374F"/>
    <w:rsid w:val="002740DF"/>
    <w:rsid w:val="00274958"/>
    <w:rsid w:val="00276BFB"/>
    <w:rsid w:val="002876E5"/>
    <w:rsid w:val="002932F9"/>
    <w:rsid w:val="002939C5"/>
    <w:rsid w:val="002966CB"/>
    <w:rsid w:val="002A0DC4"/>
    <w:rsid w:val="002A20EC"/>
    <w:rsid w:val="002A29E4"/>
    <w:rsid w:val="002B0217"/>
    <w:rsid w:val="002B5376"/>
    <w:rsid w:val="002C433A"/>
    <w:rsid w:val="002C762F"/>
    <w:rsid w:val="002D184A"/>
    <w:rsid w:val="002D22BE"/>
    <w:rsid w:val="002D5007"/>
    <w:rsid w:val="002D66E9"/>
    <w:rsid w:val="002E1079"/>
    <w:rsid w:val="002E2D27"/>
    <w:rsid w:val="002F4D21"/>
    <w:rsid w:val="002F5425"/>
    <w:rsid w:val="002F6F3D"/>
    <w:rsid w:val="002F6FAA"/>
    <w:rsid w:val="003018CB"/>
    <w:rsid w:val="003041CA"/>
    <w:rsid w:val="0030577D"/>
    <w:rsid w:val="00307477"/>
    <w:rsid w:val="00307AE5"/>
    <w:rsid w:val="00313D95"/>
    <w:rsid w:val="003141F8"/>
    <w:rsid w:val="00323B8D"/>
    <w:rsid w:val="003247B9"/>
    <w:rsid w:val="003271D0"/>
    <w:rsid w:val="003334C3"/>
    <w:rsid w:val="0035072E"/>
    <w:rsid w:val="00353E91"/>
    <w:rsid w:val="00356ECD"/>
    <w:rsid w:val="003601D8"/>
    <w:rsid w:val="00361623"/>
    <w:rsid w:val="00362C95"/>
    <w:rsid w:val="0036335B"/>
    <w:rsid w:val="00367199"/>
    <w:rsid w:val="003723F1"/>
    <w:rsid w:val="003733F0"/>
    <w:rsid w:val="003746A8"/>
    <w:rsid w:val="003772ED"/>
    <w:rsid w:val="00380600"/>
    <w:rsid w:val="00383AA2"/>
    <w:rsid w:val="00383B79"/>
    <w:rsid w:val="003876F7"/>
    <w:rsid w:val="00390CA6"/>
    <w:rsid w:val="00392803"/>
    <w:rsid w:val="003932B4"/>
    <w:rsid w:val="003952BF"/>
    <w:rsid w:val="00397BC2"/>
    <w:rsid w:val="003A2297"/>
    <w:rsid w:val="003A2827"/>
    <w:rsid w:val="003A750A"/>
    <w:rsid w:val="003A7DB6"/>
    <w:rsid w:val="003B07BD"/>
    <w:rsid w:val="003B07E5"/>
    <w:rsid w:val="003B3BE2"/>
    <w:rsid w:val="003B6705"/>
    <w:rsid w:val="003B6E6A"/>
    <w:rsid w:val="003B7952"/>
    <w:rsid w:val="003C05DA"/>
    <w:rsid w:val="003C181F"/>
    <w:rsid w:val="003C1E73"/>
    <w:rsid w:val="003C574B"/>
    <w:rsid w:val="003D5FE4"/>
    <w:rsid w:val="003D7FB5"/>
    <w:rsid w:val="003E147E"/>
    <w:rsid w:val="003E25F1"/>
    <w:rsid w:val="003E37A1"/>
    <w:rsid w:val="003E406C"/>
    <w:rsid w:val="003E4AA1"/>
    <w:rsid w:val="003F0AD2"/>
    <w:rsid w:val="003F6D51"/>
    <w:rsid w:val="004024CF"/>
    <w:rsid w:val="00402585"/>
    <w:rsid w:val="00410D2E"/>
    <w:rsid w:val="00411378"/>
    <w:rsid w:val="0041215F"/>
    <w:rsid w:val="00415962"/>
    <w:rsid w:val="00417E94"/>
    <w:rsid w:val="0043106F"/>
    <w:rsid w:val="00435010"/>
    <w:rsid w:val="0044166B"/>
    <w:rsid w:val="004526E7"/>
    <w:rsid w:val="00452719"/>
    <w:rsid w:val="00456687"/>
    <w:rsid w:val="00457484"/>
    <w:rsid w:val="004619F5"/>
    <w:rsid w:val="00471AC1"/>
    <w:rsid w:val="004726D0"/>
    <w:rsid w:val="0048034A"/>
    <w:rsid w:val="00481782"/>
    <w:rsid w:val="004861AC"/>
    <w:rsid w:val="00486C36"/>
    <w:rsid w:val="00487183"/>
    <w:rsid w:val="00487248"/>
    <w:rsid w:val="00491EA9"/>
    <w:rsid w:val="0049296B"/>
    <w:rsid w:val="004977AC"/>
    <w:rsid w:val="004A0D15"/>
    <w:rsid w:val="004A40EB"/>
    <w:rsid w:val="004A4240"/>
    <w:rsid w:val="004A504F"/>
    <w:rsid w:val="004A5644"/>
    <w:rsid w:val="004A68DB"/>
    <w:rsid w:val="004A7B9B"/>
    <w:rsid w:val="004B34F0"/>
    <w:rsid w:val="004B3879"/>
    <w:rsid w:val="004B4CF4"/>
    <w:rsid w:val="004B5E24"/>
    <w:rsid w:val="004C02EC"/>
    <w:rsid w:val="004C1F57"/>
    <w:rsid w:val="004C2E3E"/>
    <w:rsid w:val="004C6373"/>
    <w:rsid w:val="004D0FBA"/>
    <w:rsid w:val="004D1325"/>
    <w:rsid w:val="004D18F2"/>
    <w:rsid w:val="004D5E7A"/>
    <w:rsid w:val="004D72C3"/>
    <w:rsid w:val="004E0BB5"/>
    <w:rsid w:val="004E0E6E"/>
    <w:rsid w:val="004E245D"/>
    <w:rsid w:val="004E6BC9"/>
    <w:rsid w:val="004E7FAD"/>
    <w:rsid w:val="004F31DF"/>
    <w:rsid w:val="004F688D"/>
    <w:rsid w:val="00501D5F"/>
    <w:rsid w:val="00502416"/>
    <w:rsid w:val="00502AE9"/>
    <w:rsid w:val="00503590"/>
    <w:rsid w:val="00504E17"/>
    <w:rsid w:val="00511369"/>
    <w:rsid w:val="005115E4"/>
    <w:rsid w:val="00515A87"/>
    <w:rsid w:val="00516ACD"/>
    <w:rsid w:val="0051719D"/>
    <w:rsid w:val="00521308"/>
    <w:rsid w:val="0052376B"/>
    <w:rsid w:val="0053029B"/>
    <w:rsid w:val="00531661"/>
    <w:rsid w:val="00531EF9"/>
    <w:rsid w:val="00532CCC"/>
    <w:rsid w:val="00535A1D"/>
    <w:rsid w:val="0053776B"/>
    <w:rsid w:val="0054281F"/>
    <w:rsid w:val="0054448B"/>
    <w:rsid w:val="00544B65"/>
    <w:rsid w:val="0054702E"/>
    <w:rsid w:val="00547D58"/>
    <w:rsid w:val="00547DE0"/>
    <w:rsid w:val="00553D29"/>
    <w:rsid w:val="00554717"/>
    <w:rsid w:val="005558C7"/>
    <w:rsid w:val="00560B66"/>
    <w:rsid w:val="005612C9"/>
    <w:rsid w:val="00573BC0"/>
    <w:rsid w:val="00576134"/>
    <w:rsid w:val="005800D1"/>
    <w:rsid w:val="005816BA"/>
    <w:rsid w:val="00593FE7"/>
    <w:rsid w:val="00597893"/>
    <w:rsid w:val="005A1226"/>
    <w:rsid w:val="005A4198"/>
    <w:rsid w:val="005A54DF"/>
    <w:rsid w:val="005A5AF9"/>
    <w:rsid w:val="005A730B"/>
    <w:rsid w:val="005B2B16"/>
    <w:rsid w:val="005B2D0D"/>
    <w:rsid w:val="005B503A"/>
    <w:rsid w:val="005B639D"/>
    <w:rsid w:val="005C5D26"/>
    <w:rsid w:val="005D6944"/>
    <w:rsid w:val="005D6A4C"/>
    <w:rsid w:val="005E1E5A"/>
    <w:rsid w:val="005E6840"/>
    <w:rsid w:val="005F1420"/>
    <w:rsid w:val="005F3C96"/>
    <w:rsid w:val="005F5615"/>
    <w:rsid w:val="005F74FA"/>
    <w:rsid w:val="00602A55"/>
    <w:rsid w:val="0060324B"/>
    <w:rsid w:val="00606F37"/>
    <w:rsid w:val="0061286D"/>
    <w:rsid w:val="00615723"/>
    <w:rsid w:val="00616121"/>
    <w:rsid w:val="0062133F"/>
    <w:rsid w:val="00621BC7"/>
    <w:rsid w:val="00625C57"/>
    <w:rsid w:val="00630DE4"/>
    <w:rsid w:val="006323CA"/>
    <w:rsid w:val="00632B6B"/>
    <w:rsid w:val="00634FDF"/>
    <w:rsid w:val="00636441"/>
    <w:rsid w:val="00636A4C"/>
    <w:rsid w:val="006374F3"/>
    <w:rsid w:val="006377A8"/>
    <w:rsid w:val="00640865"/>
    <w:rsid w:val="00641D4B"/>
    <w:rsid w:val="00652D64"/>
    <w:rsid w:val="006701B2"/>
    <w:rsid w:val="0067036E"/>
    <w:rsid w:val="006715F0"/>
    <w:rsid w:val="00673717"/>
    <w:rsid w:val="00676074"/>
    <w:rsid w:val="0068268E"/>
    <w:rsid w:val="00682779"/>
    <w:rsid w:val="00682975"/>
    <w:rsid w:val="006845DB"/>
    <w:rsid w:val="00684A9D"/>
    <w:rsid w:val="00686628"/>
    <w:rsid w:val="00690494"/>
    <w:rsid w:val="00694F11"/>
    <w:rsid w:val="006A4CC8"/>
    <w:rsid w:val="006A61A4"/>
    <w:rsid w:val="006A695A"/>
    <w:rsid w:val="006B77EC"/>
    <w:rsid w:val="006C0802"/>
    <w:rsid w:val="006C7522"/>
    <w:rsid w:val="006C7DCE"/>
    <w:rsid w:val="006D0CEB"/>
    <w:rsid w:val="006D3AAB"/>
    <w:rsid w:val="006D5860"/>
    <w:rsid w:val="006D7EC2"/>
    <w:rsid w:val="006E215E"/>
    <w:rsid w:val="006E2C00"/>
    <w:rsid w:val="006E7CC6"/>
    <w:rsid w:val="006F4A9E"/>
    <w:rsid w:val="006F61B8"/>
    <w:rsid w:val="0070016B"/>
    <w:rsid w:val="00701406"/>
    <w:rsid w:val="00701A3A"/>
    <w:rsid w:val="00701EE9"/>
    <w:rsid w:val="007026CC"/>
    <w:rsid w:val="007046B0"/>
    <w:rsid w:val="00706A86"/>
    <w:rsid w:val="0071420E"/>
    <w:rsid w:val="007162EA"/>
    <w:rsid w:val="007202C0"/>
    <w:rsid w:val="007271C9"/>
    <w:rsid w:val="007317AD"/>
    <w:rsid w:val="0073403F"/>
    <w:rsid w:val="0073417E"/>
    <w:rsid w:val="00734862"/>
    <w:rsid w:val="007368C6"/>
    <w:rsid w:val="007441DE"/>
    <w:rsid w:val="00744D63"/>
    <w:rsid w:val="00747AA2"/>
    <w:rsid w:val="00755B11"/>
    <w:rsid w:val="00755EEB"/>
    <w:rsid w:val="00755EF4"/>
    <w:rsid w:val="00756B0E"/>
    <w:rsid w:val="00761C9F"/>
    <w:rsid w:val="007660CD"/>
    <w:rsid w:val="007671E3"/>
    <w:rsid w:val="00767392"/>
    <w:rsid w:val="0077275C"/>
    <w:rsid w:val="00776ABD"/>
    <w:rsid w:val="00777888"/>
    <w:rsid w:val="00777A7B"/>
    <w:rsid w:val="007820D7"/>
    <w:rsid w:val="00782814"/>
    <w:rsid w:val="00782F2F"/>
    <w:rsid w:val="00784411"/>
    <w:rsid w:val="00784CF3"/>
    <w:rsid w:val="00786EC6"/>
    <w:rsid w:val="00787EA7"/>
    <w:rsid w:val="00787FAD"/>
    <w:rsid w:val="00794B1F"/>
    <w:rsid w:val="007974C0"/>
    <w:rsid w:val="007A0D1C"/>
    <w:rsid w:val="007A32E0"/>
    <w:rsid w:val="007A3E24"/>
    <w:rsid w:val="007A5AD4"/>
    <w:rsid w:val="007A7AF8"/>
    <w:rsid w:val="007B4582"/>
    <w:rsid w:val="007B71A5"/>
    <w:rsid w:val="007C2CCB"/>
    <w:rsid w:val="007C3CB9"/>
    <w:rsid w:val="007C4AAE"/>
    <w:rsid w:val="007C4F35"/>
    <w:rsid w:val="007D2AB6"/>
    <w:rsid w:val="007D557A"/>
    <w:rsid w:val="007F25AB"/>
    <w:rsid w:val="007F492C"/>
    <w:rsid w:val="007F5D19"/>
    <w:rsid w:val="00802B74"/>
    <w:rsid w:val="00804433"/>
    <w:rsid w:val="008046FC"/>
    <w:rsid w:val="008056B8"/>
    <w:rsid w:val="00806CDF"/>
    <w:rsid w:val="0081007C"/>
    <w:rsid w:val="00815031"/>
    <w:rsid w:val="00815832"/>
    <w:rsid w:val="0081594E"/>
    <w:rsid w:val="008248C2"/>
    <w:rsid w:val="00827CBD"/>
    <w:rsid w:val="00830981"/>
    <w:rsid w:val="00832716"/>
    <w:rsid w:val="0084073B"/>
    <w:rsid w:val="00842A93"/>
    <w:rsid w:val="00845E82"/>
    <w:rsid w:val="00852F30"/>
    <w:rsid w:val="008552DE"/>
    <w:rsid w:val="00855A0A"/>
    <w:rsid w:val="00861E41"/>
    <w:rsid w:val="00864624"/>
    <w:rsid w:val="0086535D"/>
    <w:rsid w:val="00866FE2"/>
    <w:rsid w:val="008711EA"/>
    <w:rsid w:val="00880DED"/>
    <w:rsid w:val="00881065"/>
    <w:rsid w:val="008842F0"/>
    <w:rsid w:val="00884DA3"/>
    <w:rsid w:val="0088786F"/>
    <w:rsid w:val="00894377"/>
    <w:rsid w:val="00894744"/>
    <w:rsid w:val="008976F0"/>
    <w:rsid w:val="00897889"/>
    <w:rsid w:val="008A0662"/>
    <w:rsid w:val="008A5E34"/>
    <w:rsid w:val="008A6262"/>
    <w:rsid w:val="008A7B8F"/>
    <w:rsid w:val="008B0BE7"/>
    <w:rsid w:val="008B1263"/>
    <w:rsid w:val="008B5CEB"/>
    <w:rsid w:val="008B6521"/>
    <w:rsid w:val="008C143B"/>
    <w:rsid w:val="008D16CF"/>
    <w:rsid w:val="008D548E"/>
    <w:rsid w:val="008E2EF0"/>
    <w:rsid w:val="008E4BAE"/>
    <w:rsid w:val="008F0E8A"/>
    <w:rsid w:val="008F0F42"/>
    <w:rsid w:val="008F3FFC"/>
    <w:rsid w:val="008F551E"/>
    <w:rsid w:val="009074E1"/>
    <w:rsid w:val="00910AFD"/>
    <w:rsid w:val="00911087"/>
    <w:rsid w:val="0092310D"/>
    <w:rsid w:val="00923948"/>
    <w:rsid w:val="00923ADC"/>
    <w:rsid w:val="00923D4C"/>
    <w:rsid w:val="0092636D"/>
    <w:rsid w:val="0092722C"/>
    <w:rsid w:val="00930443"/>
    <w:rsid w:val="0094256B"/>
    <w:rsid w:val="00944289"/>
    <w:rsid w:val="009465A3"/>
    <w:rsid w:val="0094681C"/>
    <w:rsid w:val="009469DB"/>
    <w:rsid w:val="009507AD"/>
    <w:rsid w:val="009525D1"/>
    <w:rsid w:val="00960077"/>
    <w:rsid w:val="00965D89"/>
    <w:rsid w:val="0097417E"/>
    <w:rsid w:val="0097555F"/>
    <w:rsid w:val="009809DC"/>
    <w:rsid w:val="00982659"/>
    <w:rsid w:val="00982743"/>
    <w:rsid w:val="00985C6D"/>
    <w:rsid w:val="00992402"/>
    <w:rsid w:val="00994BB2"/>
    <w:rsid w:val="00996F2F"/>
    <w:rsid w:val="009A0D8B"/>
    <w:rsid w:val="009A1678"/>
    <w:rsid w:val="009A1FE1"/>
    <w:rsid w:val="009A4583"/>
    <w:rsid w:val="009A4F05"/>
    <w:rsid w:val="009A5338"/>
    <w:rsid w:val="009B204E"/>
    <w:rsid w:val="009B357D"/>
    <w:rsid w:val="009B35D5"/>
    <w:rsid w:val="009B7FD6"/>
    <w:rsid w:val="009C0C0F"/>
    <w:rsid w:val="009C3552"/>
    <w:rsid w:val="009C49CA"/>
    <w:rsid w:val="009C53DB"/>
    <w:rsid w:val="009C7CEB"/>
    <w:rsid w:val="009C7FFA"/>
    <w:rsid w:val="009D17C2"/>
    <w:rsid w:val="009D2E55"/>
    <w:rsid w:val="009D43BE"/>
    <w:rsid w:val="009D5E78"/>
    <w:rsid w:val="009D66E1"/>
    <w:rsid w:val="009E3C59"/>
    <w:rsid w:val="009E408F"/>
    <w:rsid w:val="009F0621"/>
    <w:rsid w:val="009F2B92"/>
    <w:rsid w:val="009F4AC4"/>
    <w:rsid w:val="009F4FC3"/>
    <w:rsid w:val="009F6243"/>
    <w:rsid w:val="009F7BA4"/>
    <w:rsid w:val="00A0221D"/>
    <w:rsid w:val="00A03D3F"/>
    <w:rsid w:val="00A03DF2"/>
    <w:rsid w:val="00A06BEF"/>
    <w:rsid w:val="00A07355"/>
    <w:rsid w:val="00A12CC7"/>
    <w:rsid w:val="00A12F34"/>
    <w:rsid w:val="00A207E5"/>
    <w:rsid w:val="00A20E1C"/>
    <w:rsid w:val="00A226C4"/>
    <w:rsid w:val="00A23002"/>
    <w:rsid w:val="00A23A3A"/>
    <w:rsid w:val="00A25B65"/>
    <w:rsid w:val="00A31765"/>
    <w:rsid w:val="00A32B47"/>
    <w:rsid w:val="00A35ED1"/>
    <w:rsid w:val="00A43E86"/>
    <w:rsid w:val="00A44D3F"/>
    <w:rsid w:val="00A451DA"/>
    <w:rsid w:val="00A475F6"/>
    <w:rsid w:val="00A506B6"/>
    <w:rsid w:val="00A51797"/>
    <w:rsid w:val="00A519C0"/>
    <w:rsid w:val="00A529A0"/>
    <w:rsid w:val="00A55393"/>
    <w:rsid w:val="00A60331"/>
    <w:rsid w:val="00A643A8"/>
    <w:rsid w:val="00A66E24"/>
    <w:rsid w:val="00A6713E"/>
    <w:rsid w:val="00A70C89"/>
    <w:rsid w:val="00A74150"/>
    <w:rsid w:val="00A74205"/>
    <w:rsid w:val="00A8255B"/>
    <w:rsid w:val="00A84000"/>
    <w:rsid w:val="00A84E06"/>
    <w:rsid w:val="00A9295C"/>
    <w:rsid w:val="00A92A72"/>
    <w:rsid w:val="00A92EF4"/>
    <w:rsid w:val="00A93C58"/>
    <w:rsid w:val="00A94911"/>
    <w:rsid w:val="00A94C72"/>
    <w:rsid w:val="00A97201"/>
    <w:rsid w:val="00AA3559"/>
    <w:rsid w:val="00AA3CC3"/>
    <w:rsid w:val="00AB018B"/>
    <w:rsid w:val="00AC054C"/>
    <w:rsid w:val="00AC1C86"/>
    <w:rsid w:val="00AC33B1"/>
    <w:rsid w:val="00AC7D01"/>
    <w:rsid w:val="00AD0501"/>
    <w:rsid w:val="00AD1D30"/>
    <w:rsid w:val="00AD2F21"/>
    <w:rsid w:val="00AD6EF3"/>
    <w:rsid w:val="00AE25F9"/>
    <w:rsid w:val="00AE5A4E"/>
    <w:rsid w:val="00AE6235"/>
    <w:rsid w:val="00AF05FE"/>
    <w:rsid w:val="00AF387C"/>
    <w:rsid w:val="00AF7FC3"/>
    <w:rsid w:val="00B02388"/>
    <w:rsid w:val="00B02DAF"/>
    <w:rsid w:val="00B11255"/>
    <w:rsid w:val="00B112E6"/>
    <w:rsid w:val="00B1181C"/>
    <w:rsid w:val="00B11CE9"/>
    <w:rsid w:val="00B1339F"/>
    <w:rsid w:val="00B135FA"/>
    <w:rsid w:val="00B150FD"/>
    <w:rsid w:val="00B1620E"/>
    <w:rsid w:val="00B16F1F"/>
    <w:rsid w:val="00B233B2"/>
    <w:rsid w:val="00B24C96"/>
    <w:rsid w:val="00B26AE9"/>
    <w:rsid w:val="00B2757A"/>
    <w:rsid w:val="00B34338"/>
    <w:rsid w:val="00B360FA"/>
    <w:rsid w:val="00B41DD0"/>
    <w:rsid w:val="00B44BD0"/>
    <w:rsid w:val="00B527E9"/>
    <w:rsid w:val="00B574A0"/>
    <w:rsid w:val="00B6445E"/>
    <w:rsid w:val="00B64584"/>
    <w:rsid w:val="00B67FFA"/>
    <w:rsid w:val="00B71783"/>
    <w:rsid w:val="00B71B62"/>
    <w:rsid w:val="00B74DEC"/>
    <w:rsid w:val="00B75990"/>
    <w:rsid w:val="00B766C6"/>
    <w:rsid w:val="00B83077"/>
    <w:rsid w:val="00B84471"/>
    <w:rsid w:val="00B8548D"/>
    <w:rsid w:val="00B85D05"/>
    <w:rsid w:val="00B92DB0"/>
    <w:rsid w:val="00B942E7"/>
    <w:rsid w:val="00BA1787"/>
    <w:rsid w:val="00BA2DF5"/>
    <w:rsid w:val="00BA7B29"/>
    <w:rsid w:val="00BB18A7"/>
    <w:rsid w:val="00BB5C98"/>
    <w:rsid w:val="00BC5275"/>
    <w:rsid w:val="00BD02FC"/>
    <w:rsid w:val="00BD3564"/>
    <w:rsid w:val="00BD4E05"/>
    <w:rsid w:val="00BD749B"/>
    <w:rsid w:val="00BE0C75"/>
    <w:rsid w:val="00BE18A0"/>
    <w:rsid w:val="00BE3405"/>
    <w:rsid w:val="00BE419B"/>
    <w:rsid w:val="00BE54BD"/>
    <w:rsid w:val="00BE5712"/>
    <w:rsid w:val="00BE6B8F"/>
    <w:rsid w:val="00BF04C0"/>
    <w:rsid w:val="00BF20A9"/>
    <w:rsid w:val="00BF218D"/>
    <w:rsid w:val="00BF2E15"/>
    <w:rsid w:val="00BF302E"/>
    <w:rsid w:val="00BF58CF"/>
    <w:rsid w:val="00C05198"/>
    <w:rsid w:val="00C12075"/>
    <w:rsid w:val="00C1422D"/>
    <w:rsid w:val="00C15EFF"/>
    <w:rsid w:val="00C20634"/>
    <w:rsid w:val="00C21544"/>
    <w:rsid w:val="00C2392F"/>
    <w:rsid w:val="00C2657F"/>
    <w:rsid w:val="00C269E1"/>
    <w:rsid w:val="00C26B78"/>
    <w:rsid w:val="00C31A17"/>
    <w:rsid w:val="00C32B28"/>
    <w:rsid w:val="00C32DD8"/>
    <w:rsid w:val="00C360B9"/>
    <w:rsid w:val="00C45FF3"/>
    <w:rsid w:val="00C4600C"/>
    <w:rsid w:val="00C477CE"/>
    <w:rsid w:val="00C5361B"/>
    <w:rsid w:val="00C61AC0"/>
    <w:rsid w:val="00C62607"/>
    <w:rsid w:val="00C634C7"/>
    <w:rsid w:val="00C65797"/>
    <w:rsid w:val="00C74035"/>
    <w:rsid w:val="00C74199"/>
    <w:rsid w:val="00C7786F"/>
    <w:rsid w:val="00C807DC"/>
    <w:rsid w:val="00C80B16"/>
    <w:rsid w:val="00C82A3D"/>
    <w:rsid w:val="00C8499E"/>
    <w:rsid w:val="00C85C49"/>
    <w:rsid w:val="00C86328"/>
    <w:rsid w:val="00C9106E"/>
    <w:rsid w:val="00C912F2"/>
    <w:rsid w:val="00C94B73"/>
    <w:rsid w:val="00C95896"/>
    <w:rsid w:val="00CA468A"/>
    <w:rsid w:val="00CA58E8"/>
    <w:rsid w:val="00CB0BD9"/>
    <w:rsid w:val="00CB2594"/>
    <w:rsid w:val="00CB27C9"/>
    <w:rsid w:val="00CC3FEE"/>
    <w:rsid w:val="00CC440C"/>
    <w:rsid w:val="00CD29FE"/>
    <w:rsid w:val="00CD7858"/>
    <w:rsid w:val="00CE04E4"/>
    <w:rsid w:val="00CE058E"/>
    <w:rsid w:val="00CE6C50"/>
    <w:rsid w:val="00CF0B4B"/>
    <w:rsid w:val="00CF0FE6"/>
    <w:rsid w:val="00CF1342"/>
    <w:rsid w:val="00D056E1"/>
    <w:rsid w:val="00D05F21"/>
    <w:rsid w:val="00D05FA9"/>
    <w:rsid w:val="00D06E8A"/>
    <w:rsid w:val="00D11EED"/>
    <w:rsid w:val="00D1222E"/>
    <w:rsid w:val="00D14082"/>
    <w:rsid w:val="00D14833"/>
    <w:rsid w:val="00D161B4"/>
    <w:rsid w:val="00D20C91"/>
    <w:rsid w:val="00D22377"/>
    <w:rsid w:val="00D31F3D"/>
    <w:rsid w:val="00D34514"/>
    <w:rsid w:val="00D416E7"/>
    <w:rsid w:val="00D4279B"/>
    <w:rsid w:val="00D43A7E"/>
    <w:rsid w:val="00D45D82"/>
    <w:rsid w:val="00D46581"/>
    <w:rsid w:val="00D54995"/>
    <w:rsid w:val="00D55CAD"/>
    <w:rsid w:val="00D62188"/>
    <w:rsid w:val="00D65593"/>
    <w:rsid w:val="00D71932"/>
    <w:rsid w:val="00D72866"/>
    <w:rsid w:val="00D74FF6"/>
    <w:rsid w:val="00D809BF"/>
    <w:rsid w:val="00D809D9"/>
    <w:rsid w:val="00D815D0"/>
    <w:rsid w:val="00D81A7B"/>
    <w:rsid w:val="00D8368E"/>
    <w:rsid w:val="00D83E54"/>
    <w:rsid w:val="00D91E55"/>
    <w:rsid w:val="00D92E1D"/>
    <w:rsid w:val="00D93E74"/>
    <w:rsid w:val="00D96E92"/>
    <w:rsid w:val="00D97C81"/>
    <w:rsid w:val="00DA00A2"/>
    <w:rsid w:val="00DA0295"/>
    <w:rsid w:val="00DA1F4F"/>
    <w:rsid w:val="00DA20F4"/>
    <w:rsid w:val="00DA210A"/>
    <w:rsid w:val="00DA306F"/>
    <w:rsid w:val="00DA790F"/>
    <w:rsid w:val="00DA797E"/>
    <w:rsid w:val="00DB1289"/>
    <w:rsid w:val="00DB1DCA"/>
    <w:rsid w:val="00DB2BBB"/>
    <w:rsid w:val="00DC0A6A"/>
    <w:rsid w:val="00DC31FA"/>
    <w:rsid w:val="00DC56CB"/>
    <w:rsid w:val="00DD49F1"/>
    <w:rsid w:val="00DD4ED5"/>
    <w:rsid w:val="00DD7866"/>
    <w:rsid w:val="00DE034D"/>
    <w:rsid w:val="00DE2239"/>
    <w:rsid w:val="00DE3FDE"/>
    <w:rsid w:val="00DF1358"/>
    <w:rsid w:val="00DF3223"/>
    <w:rsid w:val="00DF3F7B"/>
    <w:rsid w:val="00DF6C25"/>
    <w:rsid w:val="00DF7A73"/>
    <w:rsid w:val="00E0190C"/>
    <w:rsid w:val="00E0492B"/>
    <w:rsid w:val="00E06CF9"/>
    <w:rsid w:val="00E11673"/>
    <w:rsid w:val="00E15743"/>
    <w:rsid w:val="00E17EA7"/>
    <w:rsid w:val="00E22A03"/>
    <w:rsid w:val="00E2516F"/>
    <w:rsid w:val="00E30367"/>
    <w:rsid w:val="00E32DFF"/>
    <w:rsid w:val="00E34493"/>
    <w:rsid w:val="00E35686"/>
    <w:rsid w:val="00E413ED"/>
    <w:rsid w:val="00E42AF2"/>
    <w:rsid w:val="00E43153"/>
    <w:rsid w:val="00E4348D"/>
    <w:rsid w:val="00E43620"/>
    <w:rsid w:val="00E436A0"/>
    <w:rsid w:val="00E439B2"/>
    <w:rsid w:val="00E43F1B"/>
    <w:rsid w:val="00E44F75"/>
    <w:rsid w:val="00E4611E"/>
    <w:rsid w:val="00E559D7"/>
    <w:rsid w:val="00E60778"/>
    <w:rsid w:val="00E610A6"/>
    <w:rsid w:val="00E6205B"/>
    <w:rsid w:val="00E6223A"/>
    <w:rsid w:val="00E65440"/>
    <w:rsid w:val="00E667EF"/>
    <w:rsid w:val="00E668C0"/>
    <w:rsid w:val="00E71773"/>
    <w:rsid w:val="00E80C80"/>
    <w:rsid w:val="00E8113D"/>
    <w:rsid w:val="00E813CC"/>
    <w:rsid w:val="00E82ADA"/>
    <w:rsid w:val="00E8603A"/>
    <w:rsid w:val="00E90151"/>
    <w:rsid w:val="00E9614A"/>
    <w:rsid w:val="00EA0425"/>
    <w:rsid w:val="00EA0DD9"/>
    <w:rsid w:val="00EB59AF"/>
    <w:rsid w:val="00EB63C6"/>
    <w:rsid w:val="00EB6442"/>
    <w:rsid w:val="00EC0059"/>
    <w:rsid w:val="00EC09E2"/>
    <w:rsid w:val="00EC1379"/>
    <w:rsid w:val="00ED0062"/>
    <w:rsid w:val="00ED0C27"/>
    <w:rsid w:val="00ED2034"/>
    <w:rsid w:val="00ED22DF"/>
    <w:rsid w:val="00ED2E02"/>
    <w:rsid w:val="00ED434A"/>
    <w:rsid w:val="00ED6A95"/>
    <w:rsid w:val="00ED6D01"/>
    <w:rsid w:val="00EE062E"/>
    <w:rsid w:val="00EE16F8"/>
    <w:rsid w:val="00EE6100"/>
    <w:rsid w:val="00EE7704"/>
    <w:rsid w:val="00EF0BFB"/>
    <w:rsid w:val="00EF1342"/>
    <w:rsid w:val="00EF240A"/>
    <w:rsid w:val="00F05AB5"/>
    <w:rsid w:val="00F0729B"/>
    <w:rsid w:val="00F11CBF"/>
    <w:rsid w:val="00F14689"/>
    <w:rsid w:val="00F23D7C"/>
    <w:rsid w:val="00F26119"/>
    <w:rsid w:val="00F2672A"/>
    <w:rsid w:val="00F3386E"/>
    <w:rsid w:val="00F35532"/>
    <w:rsid w:val="00F369B7"/>
    <w:rsid w:val="00F36D14"/>
    <w:rsid w:val="00F37A9E"/>
    <w:rsid w:val="00F4026D"/>
    <w:rsid w:val="00F4085D"/>
    <w:rsid w:val="00F427EB"/>
    <w:rsid w:val="00F4289B"/>
    <w:rsid w:val="00F465EE"/>
    <w:rsid w:val="00F57437"/>
    <w:rsid w:val="00F6064A"/>
    <w:rsid w:val="00F6621C"/>
    <w:rsid w:val="00F67470"/>
    <w:rsid w:val="00F70264"/>
    <w:rsid w:val="00F7387B"/>
    <w:rsid w:val="00F749EF"/>
    <w:rsid w:val="00F74FA7"/>
    <w:rsid w:val="00F75F56"/>
    <w:rsid w:val="00F825F9"/>
    <w:rsid w:val="00F91597"/>
    <w:rsid w:val="00F924C1"/>
    <w:rsid w:val="00F93085"/>
    <w:rsid w:val="00F95204"/>
    <w:rsid w:val="00FA10A0"/>
    <w:rsid w:val="00FA193B"/>
    <w:rsid w:val="00FA38D0"/>
    <w:rsid w:val="00FA719B"/>
    <w:rsid w:val="00FB283C"/>
    <w:rsid w:val="00FB5948"/>
    <w:rsid w:val="00FB727F"/>
    <w:rsid w:val="00FC0D50"/>
    <w:rsid w:val="00FC37AA"/>
    <w:rsid w:val="00FC553C"/>
    <w:rsid w:val="00FD36CD"/>
    <w:rsid w:val="00FD3D44"/>
    <w:rsid w:val="00FD6CEF"/>
    <w:rsid w:val="00FE2311"/>
    <w:rsid w:val="00FE2782"/>
    <w:rsid w:val="00FF02A2"/>
    <w:rsid w:val="00FF1A2E"/>
    <w:rsid w:val="00FF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1C7715FDCA89B17FF997480EBBCEC674AADF13E42BF44BB25034C60D2C894TB33N" TargetMode="External"/><Relationship Id="rId13"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8" Type="http://schemas.openxmlformats.org/officeDocument/2006/relationships/hyperlink" Target="consultantplus://offline/ref=F801C7715FDCA89B17FF997480EBBCE57E4DADF13E40B542B02E521B62839D9AB6A5TC39N" TargetMode="External"/><Relationship Id="rId3" Type="http://schemas.openxmlformats.org/officeDocument/2006/relationships/settings" Target="settings.xml"/><Relationship Id="rId7"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2"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7"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2" Type="http://schemas.microsoft.com/office/2007/relationships/stylesWithEffects" Target="stylesWithEffects.xml"/><Relationship Id="rId16"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01C7715FDCA89B17FF997480EBBCE57E4DADF13E40B340B12B521B62839D9AB6A5C91EA8F80482ACB86E6AD6T339N" TargetMode="External"/><Relationship Id="rId11"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5" Type="http://schemas.openxmlformats.org/officeDocument/2006/relationships/hyperlink" Target="consultantplus://offline/ref=F801C7715FDCA89B17FF997480EBBCEC674AADF13E42BF44BB25034C60D2C894B3AD9956B8B6418FADB869T632N" TargetMode="External"/><Relationship Id="rId15"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0"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Lobach\Downloads\&#1055;&#1086;&#1089;&#1090;&#1072;&#1085;&#1086;&#1074;&#1083;&#1077;&#1085;&#1080;&#1077;%20&#1052;&#1080;&#1085;&#1080;&#1089;&#1090;&#1077;&#1088;&#1089;&#1090;&#1074;&#1072;%20&#1082;&#1091;&#1083;&#1100;&#1090;&#1091;&#1088;&#1099;%20&#1056;&#1077;&#1089;&#1087;&#1091;&#1073;&#1083;&#1080;&#1082;&#1080;%20&#1041;&#1077;&#1083;&#1072;&#1088;&#1091;&#1089;&#1100;%20&#1086;&#1090;%201.rtf" TargetMode="External"/><Relationship Id="rId14" Type="http://schemas.openxmlformats.org/officeDocument/2006/relationships/hyperlink" Target="consultantplus://offline/ref=F801C7715FDCA89B17FF997480EBBCE57E4DADF13E40B340BD29541B62839D9AB6A5C91EA8F80482ACB86E6AD1T33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Лобач Елена Анатольевна</dc:creator>
  <cp:lastModifiedBy>Телеканал ОНТ</cp:lastModifiedBy>
  <cp:revision>2</cp:revision>
  <dcterms:created xsi:type="dcterms:W3CDTF">2017-12-04T10:23:00Z</dcterms:created>
  <dcterms:modified xsi:type="dcterms:W3CDTF">2017-12-04T10:23:00Z</dcterms:modified>
</cp:coreProperties>
</file>